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bCs/>
          <w:color w:val="000000"/>
          <w:spacing w:val="-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000000"/>
          <w:spacing w:val="-9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/>
          <w:bCs/>
          <w:color w:val="000000"/>
          <w:spacing w:val="-9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spacing w:val="-9"/>
          <w:sz w:val="48"/>
          <w:szCs w:val="4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pacing w:val="-9"/>
          <w:sz w:val="48"/>
          <w:szCs w:val="48"/>
          <w:shd w:val="clear" w:color="auto" w:fill="FFFFFF"/>
          <w:lang w:val="en-US" w:eastAsia="zh-CN"/>
        </w:rPr>
        <w:t>2021年包头市教育系统公开招聘教师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pacing w:val="-9"/>
          <w:sz w:val="48"/>
          <w:szCs w:val="48"/>
          <w:shd w:val="clear" w:color="auto" w:fill="FFFFFF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考生姓名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thick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身份证号码：</w:t>
      </w:r>
      <w:r>
        <w:rPr>
          <w:rFonts w:ascii="Times New Roman" w:hAnsi="Times New Roman" w:eastAsia="仿宋_GB2312"/>
          <w:sz w:val="32"/>
          <w:szCs w:val="32"/>
          <w:u w:val="thick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thick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thick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根据《中华人民共和国传染病防治法》、《突发公共卫生事件应急条例》等法律法规</w:t>
      </w:r>
      <w:r>
        <w:rPr>
          <w:rFonts w:hint="eastAsia" w:ascii="Times New Roman" w:hAnsi="Times New Roman" w:eastAsia="仿宋_GB2312"/>
          <w:sz w:val="32"/>
          <w:szCs w:val="32"/>
        </w:rPr>
        <w:t>要求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明确本人在新型冠状病毒肺炎疫情期间应尽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责任和义务，</w:t>
      </w:r>
      <w:r>
        <w:rPr>
          <w:rFonts w:hint="eastAsia" w:ascii="Times New Roman" w:hAnsi="Times New Roman" w:eastAsia="仿宋_GB2312"/>
          <w:sz w:val="32"/>
          <w:szCs w:val="32"/>
        </w:rPr>
        <w:t>确保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包头市教育系统</w:t>
      </w:r>
      <w:r>
        <w:rPr>
          <w:rFonts w:hint="eastAsia" w:ascii="Times New Roman" w:hAnsi="Times New Roman" w:eastAsia="仿宋_GB2312"/>
          <w:sz w:val="32"/>
          <w:szCs w:val="32"/>
        </w:rPr>
        <w:t>招聘教师工作顺利进行，</w:t>
      </w:r>
      <w:r>
        <w:rPr>
          <w:rFonts w:ascii="Times New Roman" w:hAnsi="Times New Roman" w:eastAsia="仿宋_GB2312"/>
          <w:sz w:val="32"/>
          <w:szCs w:val="32"/>
        </w:rPr>
        <w:t>我自愿做</w:t>
      </w:r>
      <w:r>
        <w:rPr>
          <w:rFonts w:hint="eastAsia" w:ascii="Times New Roman" w:hAnsi="Times New Roman" w:eastAsia="仿宋_GB2312"/>
          <w:sz w:val="32"/>
          <w:szCs w:val="32"/>
        </w:rPr>
        <w:t>出</w:t>
      </w:r>
      <w:r>
        <w:rPr>
          <w:rFonts w:ascii="Times New Roman" w:hAnsi="Times New Roman" w:eastAsia="仿宋_GB2312"/>
          <w:sz w:val="32"/>
          <w:szCs w:val="32"/>
        </w:rPr>
        <w:t>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</w:t>
      </w:r>
      <w:r>
        <w:rPr>
          <w:rFonts w:ascii="Times New Roman" w:hAnsi="Times New Roman" w:eastAsia="仿宋_GB2312"/>
          <w:sz w:val="32"/>
          <w:szCs w:val="32"/>
        </w:rPr>
        <w:t>本人及其他家庭成员（密切人员）近14天内，未被诊断为新冠肺炎确诊病例或疑似病例，未直接或间接接触新冠肺炎病例或疑似病例；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</w:t>
      </w:r>
      <w:r>
        <w:rPr>
          <w:rFonts w:ascii="Times New Roman" w:hAnsi="Times New Roman" w:eastAsia="仿宋_GB2312"/>
          <w:sz w:val="32"/>
          <w:szCs w:val="32"/>
        </w:rPr>
        <w:t>本人及其他家庭成员（密切人员）近14天内，未去过国外及</w:t>
      </w:r>
      <w:r>
        <w:rPr>
          <w:rFonts w:hint="eastAsia" w:ascii="Times New Roman" w:hAnsi="Times New Roman" w:eastAsia="仿宋_GB2312"/>
          <w:sz w:val="32"/>
          <w:szCs w:val="32"/>
        </w:rPr>
        <w:t>国内中高风险</w:t>
      </w:r>
      <w:r>
        <w:rPr>
          <w:rFonts w:ascii="Times New Roman" w:hAnsi="Times New Roman" w:eastAsia="仿宋_GB2312"/>
          <w:sz w:val="32"/>
          <w:szCs w:val="32"/>
        </w:rPr>
        <w:t>地区，并未与来自国外及</w:t>
      </w:r>
      <w:r>
        <w:rPr>
          <w:rFonts w:hint="eastAsia" w:ascii="Times New Roman" w:hAnsi="Times New Roman" w:eastAsia="仿宋_GB2312"/>
          <w:sz w:val="32"/>
          <w:szCs w:val="32"/>
        </w:rPr>
        <w:t>国内中高风险</w:t>
      </w:r>
      <w:r>
        <w:rPr>
          <w:rFonts w:ascii="Times New Roman" w:hAnsi="Times New Roman" w:eastAsia="仿宋_GB2312"/>
          <w:sz w:val="32"/>
          <w:szCs w:val="32"/>
        </w:rPr>
        <w:t>地区人员接触；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</w:t>
      </w:r>
      <w:r>
        <w:rPr>
          <w:rFonts w:ascii="Times New Roman" w:hAnsi="Times New Roman" w:eastAsia="仿宋_GB2312"/>
          <w:sz w:val="32"/>
          <w:szCs w:val="32"/>
        </w:rPr>
        <w:t>本人及其他家庭成员近14天内，未出现发热、咳嗽等</w:t>
      </w:r>
      <w:r>
        <w:rPr>
          <w:rFonts w:hint="eastAsia" w:ascii="Times New Roman" w:hAnsi="Times New Roman" w:eastAsia="仿宋_GB2312"/>
          <w:sz w:val="32"/>
          <w:szCs w:val="32"/>
        </w:rPr>
        <w:t>新冠肺炎疑似</w:t>
      </w:r>
      <w:r>
        <w:rPr>
          <w:rFonts w:ascii="Times New Roman" w:hAnsi="Times New Roman" w:eastAsia="仿宋_GB2312"/>
          <w:sz w:val="32"/>
          <w:szCs w:val="32"/>
        </w:rPr>
        <w:t>症状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我承诺</w:t>
      </w:r>
      <w:r>
        <w:rPr>
          <w:rFonts w:ascii="Times New Roman" w:hAnsi="Times New Roman" w:eastAsia="仿宋_GB2312"/>
          <w:sz w:val="32"/>
          <w:szCs w:val="32"/>
        </w:rPr>
        <w:t>如</w:t>
      </w:r>
      <w:r>
        <w:rPr>
          <w:rFonts w:hint="eastAsia" w:ascii="Times New Roman" w:hAnsi="Times New Roman" w:eastAsia="仿宋_GB2312"/>
          <w:sz w:val="32"/>
          <w:szCs w:val="32"/>
        </w:rPr>
        <w:t>存在</w:t>
      </w:r>
      <w:r>
        <w:rPr>
          <w:rFonts w:ascii="Times New Roman" w:hAnsi="Times New Roman" w:eastAsia="仿宋_GB2312"/>
          <w:sz w:val="32"/>
          <w:szCs w:val="32"/>
        </w:rPr>
        <w:t>漏报、瞒报、虚报</w:t>
      </w:r>
      <w:r>
        <w:rPr>
          <w:rFonts w:hint="eastAsia" w:ascii="Times New Roman" w:hAnsi="Times New Roman" w:eastAsia="仿宋_GB2312"/>
          <w:sz w:val="32"/>
          <w:szCs w:val="32"/>
        </w:rPr>
        <w:t>等不实</w:t>
      </w:r>
      <w:r>
        <w:rPr>
          <w:rFonts w:ascii="Times New Roman" w:hAnsi="Times New Roman" w:eastAsia="仿宋_GB2312"/>
          <w:sz w:val="32"/>
          <w:szCs w:val="32"/>
        </w:rPr>
        <w:t>信息，</w:t>
      </w:r>
      <w:r>
        <w:rPr>
          <w:rFonts w:hint="eastAsia" w:ascii="Times New Roman" w:hAnsi="Times New Roman" w:eastAsia="仿宋_GB2312"/>
          <w:sz w:val="32"/>
          <w:szCs w:val="32"/>
        </w:rPr>
        <w:t>出现的一切</w:t>
      </w:r>
      <w:r>
        <w:rPr>
          <w:rFonts w:ascii="Times New Roman" w:hAnsi="Times New Roman" w:eastAsia="仿宋_GB2312"/>
          <w:sz w:val="32"/>
          <w:szCs w:val="32"/>
        </w:rPr>
        <w:t>后果，由我本人全部承担。如与上面</w:t>
      </w:r>
      <w:r>
        <w:rPr>
          <w:rFonts w:hint="eastAsia" w:ascii="Times New Roman" w:hAnsi="Times New Roman" w:eastAsia="仿宋_GB2312"/>
          <w:sz w:val="32"/>
          <w:szCs w:val="32"/>
        </w:rPr>
        <w:t>承诺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内容不符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我</w:t>
      </w:r>
      <w:r>
        <w:rPr>
          <w:rFonts w:ascii="Times New Roman" w:hAnsi="Times New Roman" w:eastAsia="仿宋_GB2312"/>
          <w:sz w:val="32"/>
          <w:szCs w:val="32"/>
        </w:rPr>
        <w:t>主动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包头市教育局公开招聘工作领导小组办公室</w:t>
      </w:r>
      <w:r>
        <w:rPr>
          <w:rFonts w:hint="eastAsia" w:ascii="Times New Roman" w:hAnsi="Times New Roman" w:eastAsia="仿宋_GB2312"/>
          <w:sz w:val="32"/>
          <w:szCs w:val="32"/>
        </w:rPr>
        <w:t>说明情况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ascii="Times New Roman" w:hAnsi="Times New Roman" w:eastAsia="仿宋_GB2312"/>
          <w:sz w:val="32"/>
          <w:szCs w:val="32"/>
        </w:rPr>
        <w:t>承诺人（签字）：              日期：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   日</w:t>
      </w:r>
    </w:p>
    <w:sectPr>
      <w:footerReference r:id="rId3" w:type="default"/>
      <w:pgSz w:w="11906" w:h="16838"/>
      <w:pgMar w:top="1247" w:right="1417" w:bottom="1134" w:left="1417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40"/>
    <w:rsid w:val="00176EFC"/>
    <w:rsid w:val="00604040"/>
    <w:rsid w:val="00CC2E52"/>
    <w:rsid w:val="00F427FF"/>
    <w:rsid w:val="20F723D0"/>
    <w:rsid w:val="2DB73997"/>
    <w:rsid w:val="BBEE2152"/>
    <w:rsid w:val="BDC504E4"/>
    <w:rsid w:val="D977AAFC"/>
    <w:rsid w:val="FAB7B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2021-06-12T07:17:00Z</dcterms:created>
  <dc:creator>Administrator</dc:creator>
  <cp:lastModifiedBy>uos</cp:lastModifiedBy>
  <cp:lastPrinted>2021-07-19T15:59:09Z</cp:lastPrinted>
  <dcterms:modified xsi:type="dcterms:W3CDTF">2021-07-19T19:26:43Z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