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B1" w:rsidRPr="00217ADA" w:rsidRDefault="007B4FB1" w:rsidP="007B4FB1">
      <w:pPr>
        <w:snapToGrid w:val="0"/>
        <w:spacing w:line="500" w:lineRule="exact"/>
        <w:jc w:val="center"/>
        <w:rPr>
          <w:rFonts w:asciiTheme="majorEastAsia" w:eastAsiaTheme="majorEastAsia" w:hAnsiTheme="majorEastAsia"/>
          <w:b/>
          <w:sz w:val="36"/>
          <w:szCs w:val="36"/>
        </w:rPr>
      </w:pPr>
      <w:r w:rsidRPr="00217ADA">
        <w:rPr>
          <w:rFonts w:asciiTheme="majorEastAsia" w:eastAsiaTheme="majorEastAsia" w:hAnsiTheme="majorEastAsia" w:hint="eastAsia"/>
          <w:b/>
          <w:sz w:val="44"/>
          <w:szCs w:val="44"/>
          <w:lang/>
        </w:rPr>
        <w:t>2021年长春市</w:t>
      </w:r>
      <w:r w:rsidR="00217ADA" w:rsidRPr="00217ADA">
        <w:rPr>
          <w:rFonts w:asciiTheme="majorEastAsia" w:eastAsiaTheme="majorEastAsia" w:hAnsiTheme="majorEastAsia" w:hint="eastAsia"/>
          <w:b/>
          <w:sz w:val="44"/>
          <w:szCs w:val="44"/>
          <w:lang/>
        </w:rPr>
        <w:t>绿园区</w:t>
      </w:r>
      <w:r w:rsidRPr="00217ADA">
        <w:rPr>
          <w:rFonts w:asciiTheme="majorEastAsia" w:eastAsiaTheme="majorEastAsia" w:hAnsiTheme="majorEastAsia" w:hint="eastAsia"/>
          <w:b/>
          <w:sz w:val="44"/>
          <w:szCs w:val="44"/>
          <w:lang/>
        </w:rPr>
        <w:t>事业单位面向社会公开招聘工作人员（含专项招聘高校毕业生）面试考生行程轨迹、体温监测记录单</w:t>
      </w:r>
    </w:p>
    <w:p w:rsidR="007B4FB1" w:rsidRDefault="007B4FB1" w:rsidP="007B4FB1">
      <w:pPr>
        <w:snapToGrid w:val="0"/>
        <w:jc w:val="center"/>
        <w:rPr>
          <w:rFonts w:ascii="楷体" w:eastAsia="楷体" w:hAnsi="楷体" w:cs="楷体"/>
          <w:b/>
          <w:szCs w:val="21"/>
          <w:lang/>
        </w:rPr>
      </w:pPr>
      <w:r>
        <w:rPr>
          <w:rFonts w:ascii="楷体" w:eastAsia="楷体" w:hAnsi="楷体" w:cs="楷体" w:hint="eastAsia"/>
          <w:b/>
          <w:szCs w:val="21"/>
          <w:lang/>
        </w:rPr>
        <w:t>（请在面试考试前将此表交给相关</w:t>
      </w:r>
      <w:r>
        <w:rPr>
          <w:rFonts w:ascii="楷体" w:eastAsia="楷体" w:hAnsi="楷体" w:cs="楷体"/>
          <w:b/>
          <w:szCs w:val="21"/>
          <w:lang/>
        </w:rPr>
        <w:t>工作人员</w:t>
      </w:r>
      <w:r>
        <w:rPr>
          <w:rFonts w:ascii="楷体" w:eastAsia="楷体" w:hAnsi="楷体" w:cs="楷体" w:hint="eastAsia"/>
          <w:b/>
          <w:szCs w:val="21"/>
          <w:lang/>
        </w:rPr>
        <w:t>）</w:t>
      </w:r>
    </w:p>
    <w:tbl>
      <w:tblPr>
        <w:tblW w:w="10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4"/>
        <w:gridCol w:w="274"/>
        <w:gridCol w:w="987"/>
        <w:gridCol w:w="44"/>
        <w:gridCol w:w="1317"/>
        <w:gridCol w:w="34"/>
        <w:gridCol w:w="2419"/>
        <w:gridCol w:w="395"/>
        <w:gridCol w:w="956"/>
        <w:gridCol w:w="551"/>
        <w:gridCol w:w="586"/>
        <w:gridCol w:w="1169"/>
      </w:tblGrid>
      <w:tr w:rsidR="007B4FB1" w:rsidTr="007B4FB1">
        <w:trPr>
          <w:trHeight w:hRule="exact" w:val="436"/>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姓</w:t>
            </w:r>
            <w:r>
              <w:rPr>
                <w:rFonts w:ascii="黑体" w:eastAsia="黑体" w:hAnsi="黑体" w:cs="黑体" w:hint="eastAsia"/>
              </w:rPr>
              <w:t xml:space="preserve">  </w:t>
            </w:r>
            <w:r>
              <w:rPr>
                <w:rFonts w:eastAsia="黑体"/>
              </w:rPr>
              <w:t>名</w:t>
            </w:r>
          </w:p>
        </w:tc>
        <w:tc>
          <w:tcPr>
            <w:tcW w:w="126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身份证号</w:t>
            </w:r>
          </w:p>
        </w:tc>
        <w:tc>
          <w:tcPr>
            <w:tcW w:w="2847"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联系电话</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436"/>
          <w:jc w:val="center"/>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现住址</w:t>
            </w:r>
          </w:p>
        </w:tc>
        <w:tc>
          <w:tcPr>
            <w:tcW w:w="4801" w:type="dxa"/>
            <w:gridSpan w:val="5"/>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hint="eastAsia"/>
                <w:szCs w:val="22"/>
              </w:rPr>
              <w:t>同住</w:t>
            </w:r>
            <w:r>
              <w:rPr>
                <w:rFonts w:eastAsia="黑体"/>
                <w:szCs w:val="22"/>
              </w:rPr>
              <w:t>人员</w:t>
            </w:r>
          </w:p>
        </w:tc>
        <w:tc>
          <w:tcPr>
            <w:tcW w:w="2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688"/>
          <w:jc w:val="center"/>
        </w:trPr>
        <w:tc>
          <w:tcPr>
            <w:tcW w:w="6864" w:type="dxa"/>
            <w:gridSpan w:val="8"/>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rPr>
            </w:pPr>
            <w:r>
              <w:rPr>
                <w:rFonts w:eastAsia="黑体" w:cs="黑体" w:hint="eastAsia"/>
                <w:szCs w:val="21"/>
                <w:lang/>
              </w:rPr>
              <w:t>有无下列情况（没有</w:t>
            </w:r>
            <w:r>
              <w:rPr>
                <w:rFonts w:eastAsia="黑体" w:cs="黑体"/>
                <w:szCs w:val="21"/>
                <w:lang/>
              </w:rPr>
              <w:t>填</w:t>
            </w:r>
            <w:r>
              <w:rPr>
                <w:rFonts w:eastAsia="黑体" w:cs="黑体" w:hint="eastAsia"/>
                <w:szCs w:val="21"/>
                <w:lang/>
              </w:rPr>
              <w:t>“</w:t>
            </w:r>
            <w:r>
              <w:rPr>
                <w:rFonts w:eastAsia="黑体" w:cs="黑体"/>
                <w:szCs w:val="21"/>
                <w:lang/>
              </w:rPr>
              <w:t>无</w:t>
            </w:r>
            <w:r>
              <w:rPr>
                <w:rFonts w:eastAsia="黑体" w:cs="黑体" w:hint="eastAsia"/>
                <w:szCs w:val="21"/>
                <w:lang/>
              </w:rPr>
              <w:t>”</w:t>
            </w:r>
            <w:r>
              <w:rPr>
                <w:rFonts w:eastAsia="黑体" w:cs="黑体"/>
                <w:szCs w:val="21"/>
                <w:lang/>
              </w:rPr>
              <w:t>，有填对应序号</w:t>
            </w:r>
            <w:r>
              <w:rPr>
                <w:rFonts w:eastAsia="黑体" w:cs="黑体" w:hint="eastAsia"/>
                <w:szCs w:val="21"/>
                <w:lang/>
              </w:rPr>
              <w:t>）：</w:t>
            </w:r>
            <w:r>
              <w:rPr>
                <w:rFonts w:ascii="黑体" w:eastAsia="黑体" w:hAnsi="黑体" w:cs="黑体" w:hint="eastAsia"/>
                <w:szCs w:val="21"/>
                <w:lang/>
              </w:rPr>
              <w:t>①确诊病例②无</w:t>
            </w:r>
            <w:r>
              <w:rPr>
                <w:rFonts w:eastAsia="黑体" w:cs="黑体" w:hint="eastAsia"/>
                <w:szCs w:val="21"/>
                <w:lang/>
              </w:rPr>
              <w:t>症状感</w:t>
            </w:r>
            <w:r>
              <w:rPr>
                <w:rFonts w:ascii="黑体" w:eastAsia="黑体" w:hAnsi="黑体" w:cs="黑体" w:hint="eastAsia"/>
                <w:szCs w:val="21"/>
                <w:lang/>
              </w:rPr>
              <w:t>染者③疑似病例④密切接触者⑤</w:t>
            </w:r>
            <w:r>
              <w:rPr>
                <w:rFonts w:eastAsia="黑体" w:cs="黑体" w:hint="eastAsia"/>
                <w:szCs w:val="21"/>
                <w:lang/>
              </w:rPr>
              <w:t>密切接触者的密切接触者</w:t>
            </w:r>
          </w:p>
        </w:tc>
        <w:tc>
          <w:tcPr>
            <w:tcW w:w="3262"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387"/>
          <w:jc w:val="center"/>
        </w:trPr>
        <w:tc>
          <w:tcPr>
            <w:tcW w:w="6864" w:type="dxa"/>
            <w:gridSpan w:val="8"/>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rPr>
            </w:pPr>
            <w:r>
              <w:rPr>
                <w:rFonts w:ascii="黑体" w:eastAsia="黑体" w:hAnsi="黑体" w:cs="黑体" w:hint="eastAsia"/>
                <w:szCs w:val="21"/>
                <w:lang/>
              </w:rPr>
              <w:t xml:space="preserve"> 月  日（含）后有无国内中、高风险等疫情重点地区旅居史</w:t>
            </w:r>
          </w:p>
        </w:tc>
        <w:tc>
          <w:tcPr>
            <w:tcW w:w="3262"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1"/>
                <w:lang/>
              </w:rPr>
            </w:pPr>
          </w:p>
        </w:tc>
      </w:tr>
      <w:tr w:rsidR="007B4FB1" w:rsidTr="007B4FB1">
        <w:trPr>
          <w:trHeight w:hRule="exact" w:val="387"/>
          <w:jc w:val="center"/>
        </w:trPr>
        <w:tc>
          <w:tcPr>
            <w:tcW w:w="6864" w:type="dxa"/>
            <w:gridSpan w:val="8"/>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1"/>
                <w:lang/>
              </w:rPr>
            </w:pPr>
            <w:r>
              <w:rPr>
                <w:rFonts w:ascii="黑体" w:eastAsia="黑体" w:hAnsi="黑体" w:cs="黑体" w:hint="eastAsia"/>
                <w:szCs w:val="21"/>
                <w:lang/>
              </w:rPr>
              <w:t xml:space="preserve"> 月 </w:t>
            </w:r>
            <w:r>
              <w:rPr>
                <w:rFonts w:ascii="黑体" w:eastAsia="黑体" w:hAnsi="黑体" w:cs="黑体"/>
                <w:szCs w:val="21"/>
                <w:lang/>
              </w:rPr>
              <w:t xml:space="preserve"> </w:t>
            </w:r>
            <w:r>
              <w:rPr>
                <w:rFonts w:ascii="黑体" w:eastAsia="黑体" w:hAnsi="黑体" w:cs="黑体" w:hint="eastAsia"/>
                <w:szCs w:val="21"/>
                <w:lang/>
              </w:rPr>
              <w:t>日（含）后有无国（境）外旅居史</w:t>
            </w:r>
          </w:p>
        </w:tc>
        <w:tc>
          <w:tcPr>
            <w:tcW w:w="3262"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576"/>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widowControl/>
              <w:spacing w:line="400" w:lineRule="exact"/>
              <w:jc w:val="center"/>
              <w:rPr>
                <w:rFonts w:eastAsia="黑体"/>
                <w:sz w:val="22"/>
                <w:szCs w:val="22"/>
              </w:rPr>
            </w:pPr>
            <w:r>
              <w:rPr>
                <w:rFonts w:eastAsia="黑体" w:cs="黑体" w:hint="eastAsia"/>
                <w:szCs w:val="21"/>
                <w:lang/>
              </w:rPr>
              <w:t>监测日期</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widowControl/>
              <w:spacing w:line="400" w:lineRule="exact"/>
              <w:jc w:val="center"/>
              <w:rPr>
                <w:szCs w:val="22"/>
              </w:rPr>
            </w:pPr>
            <w:r>
              <w:rPr>
                <w:rFonts w:eastAsia="黑体" w:cs="黑体" w:hint="eastAsia"/>
                <w:szCs w:val="21"/>
                <w:lang/>
              </w:rPr>
              <w:t>早体温</w:t>
            </w: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widowControl/>
              <w:spacing w:line="400" w:lineRule="exact"/>
              <w:jc w:val="center"/>
              <w:rPr>
                <w:rFonts w:eastAsia="黑体"/>
                <w:sz w:val="22"/>
              </w:rPr>
            </w:pPr>
            <w:r>
              <w:rPr>
                <w:rFonts w:eastAsia="黑体" w:hint="eastAsia"/>
                <w:szCs w:val="22"/>
              </w:rPr>
              <w:t>晚体温</w:t>
            </w: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1"/>
              </w:rPr>
            </w:pPr>
            <w:r>
              <w:rPr>
                <w:rFonts w:eastAsia="黑体" w:hint="eastAsia"/>
                <w:szCs w:val="21"/>
              </w:rPr>
              <w:t>活动</w:t>
            </w:r>
            <w:r>
              <w:rPr>
                <w:rFonts w:eastAsia="黑体"/>
                <w:szCs w:val="21"/>
              </w:rPr>
              <w:t>地点</w:t>
            </w: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 w:val="22"/>
              </w:rPr>
            </w:pPr>
            <w:r>
              <w:rPr>
                <w:rFonts w:eastAsia="黑体" w:hint="eastAsia"/>
                <w:szCs w:val="21"/>
              </w:rPr>
              <w:t>直接接触密切</w:t>
            </w:r>
            <w:r>
              <w:rPr>
                <w:rFonts w:eastAsia="黑体"/>
                <w:szCs w:val="21"/>
              </w:rPr>
              <w:t>接触人员</w:t>
            </w: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 w:val="22"/>
              </w:rPr>
            </w:pPr>
            <w:r>
              <w:rPr>
                <w:rFonts w:eastAsia="黑体" w:hint="eastAsia"/>
                <w:szCs w:val="21"/>
              </w:rPr>
              <w:t>健康状况</w:t>
            </w: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overflowPunct w:val="0"/>
              <w:spacing w:line="240" w:lineRule="exact"/>
              <w:jc w:val="center"/>
              <w:rPr>
                <w:rFonts w:ascii="仿宋" w:eastAsia="仿宋" w:hAnsi="仿宋" w:cs="仿宋"/>
                <w:szCs w:val="22"/>
              </w:rPr>
            </w:pPr>
            <w:r>
              <w:rPr>
                <w:rFonts w:ascii="仿宋" w:eastAsia="仿宋" w:hAnsi="仿宋" w:cs="仿宋" w:hint="eastAsia"/>
                <w:szCs w:val="21"/>
                <w:lang/>
              </w:rPr>
              <w:t xml:space="preserve">月 </w:t>
            </w:r>
            <w:r>
              <w:rPr>
                <w:rFonts w:ascii="仿宋" w:eastAsia="仿宋" w:hAnsi="仿宋" w:cs="仿宋"/>
                <w:szCs w:val="21"/>
                <w:lang/>
              </w:rPr>
              <w:t xml:space="preserve"> </w:t>
            </w:r>
            <w:r>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jc w:val="center"/>
            </w:pPr>
            <w:r w:rsidRPr="00E763DC">
              <w:rPr>
                <w:rFonts w:ascii="仿宋" w:eastAsia="仿宋" w:hAnsi="仿宋" w:cs="仿宋" w:hint="eastAsia"/>
                <w:szCs w:val="21"/>
                <w:lang/>
              </w:rPr>
              <w:t xml:space="preserve">月 </w:t>
            </w:r>
            <w:r w:rsidRPr="00E763DC">
              <w:rPr>
                <w:rFonts w:ascii="仿宋" w:eastAsia="仿宋" w:hAnsi="仿宋" w:cs="仿宋"/>
                <w:szCs w:val="21"/>
                <w:lang/>
              </w:rPr>
              <w:t xml:space="preserve"> </w:t>
            </w:r>
            <w:r w:rsidRPr="00E763DC">
              <w:rPr>
                <w:rFonts w:ascii="仿宋" w:eastAsia="仿宋" w:hAnsi="仿宋" w:cs="仿宋" w:hint="eastAsia"/>
                <w:szCs w:val="21"/>
                <w:lang/>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r>
              <w:rPr>
                <w:rFonts w:hint="eastAsia"/>
                <w:szCs w:val="22"/>
              </w:rPr>
              <w:t>——</w:t>
            </w: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1203"/>
          <w:jc w:val="center"/>
        </w:trPr>
        <w:tc>
          <w:tcPr>
            <w:tcW w:w="10126" w:type="dxa"/>
            <w:gridSpan w:val="12"/>
            <w:tcBorders>
              <w:top w:val="single" w:sz="4" w:space="0" w:color="000000"/>
              <w:left w:val="single" w:sz="4" w:space="0" w:color="000000"/>
              <w:bottom w:val="single" w:sz="4" w:space="0" w:color="000000"/>
              <w:right w:val="single" w:sz="4" w:space="0" w:color="000000"/>
            </w:tcBorders>
            <w:vAlign w:val="center"/>
          </w:tcPr>
          <w:p w:rsidR="007B4FB1" w:rsidRPr="00F8680E" w:rsidRDefault="007B4FB1" w:rsidP="001F03C0">
            <w:pPr>
              <w:widowControl/>
              <w:snapToGrid w:val="0"/>
              <w:rPr>
                <w:rFonts w:ascii="仿宋" w:eastAsia="仿宋" w:hAnsi="仿宋" w:cs="黑体"/>
              </w:rPr>
            </w:pPr>
            <w:r w:rsidRPr="00F8680E">
              <w:rPr>
                <w:rFonts w:ascii="仿宋" w:eastAsia="仿宋" w:hAnsi="仿宋" w:cs="仿宋" w:hint="eastAsia"/>
                <w:sz w:val="20"/>
                <w:szCs w:val="21"/>
                <w:lang/>
              </w:rPr>
              <w:t>备注</w:t>
            </w:r>
            <w:r w:rsidRPr="00F8680E">
              <w:rPr>
                <w:rFonts w:ascii="仿宋" w:eastAsia="仿宋" w:hAnsi="仿宋" w:cs="仿宋"/>
                <w:sz w:val="20"/>
                <w:szCs w:val="21"/>
                <w:lang/>
              </w:rPr>
              <w:t>：</w:t>
            </w:r>
            <w:r w:rsidRPr="00F8680E">
              <w:rPr>
                <w:rFonts w:ascii="仿宋" w:eastAsia="仿宋" w:hAnsi="仿宋" w:cs="黑体" w:hint="eastAsia"/>
              </w:rPr>
              <w:t>1.须如实记录</w:t>
            </w:r>
            <w:r>
              <w:rPr>
                <w:rFonts w:ascii="仿宋" w:eastAsia="仿宋" w:hAnsi="仿宋" w:cs="黑体" w:hint="eastAsia"/>
              </w:rPr>
              <w:t>面试考试</w:t>
            </w:r>
            <w:r w:rsidRPr="00F8680E">
              <w:rPr>
                <w:rFonts w:ascii="仿宋" w:eastAsia="仿宋" w:hAnsi="仿宋" w:cs="黑体" w:hint="eastAsia"/>
              </w:rPr>
              <w:t>前1</w:t>
            </w:r>
            <w:r>
              <w:rPr>
                <w:rFonts w:ascii="仿宋" w:eastAsia="仿宋" w:hAnsi="仿宋" w:cs="黑体"/>
              </w:rPr>
              <w:t>5</w:t>
            </w:r>
            <w:r w:rsidRPr="00F8680E">
              <w:rPr>
                <w:rFonts w:ascii="仿宋" w:eastAsia="仿宋" w:hAnsi="仿宋" w:cs="黑体" w:hint="eastAsia"/>
              </w:rPr>
              <w:t>天内行程和体温。</w:t>
            </w:r>
          </w:p>
          <w:p w:rsidR="007B4FB1" w:rsidRPr="00F8680E" w:rsidRDefault="007B4FB1" w:rsidP="001F03C0">
            <w:pPr>
              <w:widowControl/>
              <w:snapToGrid w:val="0"/>
              <w:ind w:firstLineChars="300" w:firstLine="630"/>
              <w:rPr>
                <w:rFonts w:ascii="仿宋" w:eastAsia="仿宋" w:hAnsi="仿宋" w:cs="黑体"/>
              </w:rPr>
            </w:pPr>
            <w:r w:rsidRPr="00F8680E">
              <w:rPr>
                <w:rFonts w:ascii="仿宋" w:eastAsia="仿宋" w:hAnsi="仿宋" w:cs="黑体" w:hint="eastAsia"/>
              </w:rPr>
              <w:t>2.密切接触人员是指1</w:t>
            </w:r>
            <w:r>
              <w:rPr>
                <w:rFonts w:ascii="仿宋" w:eastAsia="仿宋" w:hAnsi="仿宋" w:cs="黑体"/>
              </w:rPr>
              <w:t>5</w:t>
            </w:r>
            <w:r w:rsidRPr="00F8680E">
              <w:rPr>
                <w:rFonts w:ascii="仿宋" w:eastAsia="仿宋" w:hAnsi="仿宋" w:cs="黑体" w:hint="eastAsia"/>
              </w:rPr>
              <w:t>天内曾与新型冠状病毒的确诊或高度疑似病例有过共同生活或工作的人。例如同一办公室的同事、同班同学、同机/船/车的乘客（李某）等。无此情况填“无”。</w:t>
            </w:r>
          </w:p>
          <w:p w:rsidR="007B4FB1" w:rsidRPr="00F8680E" w:rsidRDefault="007B4FB1" w:rsidP="001F03C0">
            <w:pPr>
              <w:widowControl/>
              <w:snapToGrid w:val="0"/>
              <w:ind w:firstLineChars="300" w:firstLine="630"/>
              <w:rPr>
                <w:rFonts w:ascii="黑体" w:eastAsia="黑体" w:hAnsi="黑体" w:cs="黑体"/>
                <w:sz w:val="22"/>
              </w:rPr>
            </w:pPr>
            <w:r w:rsidRPr="00F8680E">
              <w:rPr>
                <w:rFonts w:ascii="仿宋" w:eastAsia="仿宋" w:hAnsi="仿宋" w:cs="黑体" w:hint="eastAsia"/>
              </w:rPr>
              <w:t>3.如果发现瞒报、漏报等情况，按有关法律法规处理。</w:t>
            </w:r>
          </w:p>
        </w:tc>
      </w:tr>
    </w:tbl>
    <w:p w:rsidR="00EA17DF" w:rsidRDefault="00EA17DF" w:rsidP="007B4FB1">
      <w:pPr>
        <w:spacing w:line="300" w:lineRule="exact"/>
        <w:rPr>
          <w:rFonts w:eastAsia="楷体" w:cs="楷体"/>
          <w:sz w:val="24"/>
          <w:lang/>
        </w:rPr>
      </w:pPr>
    </w:p>
    <w:p w:rsidR="007B4FB1" w:rsidRDefault="007B4FB1" w:rsidP="007B4FB1">
      <w:pPr>
        <w:spacing w:line="300" w:lineRule="exact"/>
        <w:rPr>
          <w:rFonts w:eastAsia="楷体" w:cs="楷体"/>
          <w:sz w:val="24"/>
          <w:lang/>
        </w:rPr>
      </w:pPr>
      <w:bookmarkStart w:id="0" w:name="_GoBack"/>
      <w:bookmarkEnd w:id="0"/>
      <w:r>
        <w:rPr>
          <w:rFonts w:eastAsia="楷体" w:cs="楷体" w:hint="eastAsia"/>
          <w:sz w:val="24"/>
          <w:lang/>
        </w:rPr>
        <w:t>本人承诺：以上个人填报的信息属实，如有虚报、瞒报，愿承担一切责任及后果。</w:t>
      </w:r>
    </w:p>
    <w:p w:rsidR="00A97858" w:rsidRPr="00EA17DF" w:rsidRDefault="007B4FB1" w:rsidP="00EA17DF">
      <w:pPr>
        <w:spacing w:line="300" w:lineRule="exact"/>
        <w:ind w:firstLineChars="2600" w:firstLine="6240"/>
        <w:rPr>
          <w:rFonts w:eastAsia="楷体"/>
          <w:sz w:val="24"/>
        </w:rPr>
      </w:pPr>
      <w:r>
        <w:rPr>
          <w:rFonts w:eastAsia="楷体" w:cs="楷体" w:hint="eastAsia"/>
          <w:sz w:val="24"/>
          <w:lang/>
        </w:rPr>
        <w:t>本人签字：</w:t>
      </w:r>
      <w:r>
        <w:rPr>
          <w:rFonts w:eastAsia="楷体"/>
          <w:sz w:val="24"/>
          <w:lang/>
        </w:rPr>
        <w:t xml:space="preserve">              </w:t>
      </w:r>
    </w:p>
    <w:sectPr w:rsidR="00A97858" w:rsidRPr="00EA17DF" w:rsidSect="0058705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D2" w:rsidRDefault="00BD6FD2" w:rsidP="007B4FB1">
      <w:r>
        <w:separator/>
      </w:r>
    </w:p>
  </w:endnote>
  <w:endnote w:type="continuationSeparator" w:id="0">
    <w:p w:rsidR="00BD6FD2" w:rsidRDefault="00BD6FD2" w:rsidP="007B4F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D2" w:rsidRDefault="00BD6FD2" w:rsidP="007B4FB1">
      <w:r>
        <w:separator/>
      </w:r>
    </w:p>
  </w:footnote>
  <w:footnote w:type="continuationSeparator" w:id="0">
    <w:p w:rsidR="00BD6FD2" w:rsidRDefault="00BD6FD2" w:rsidP="007B4F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D44"/>
    <w:rsid w:val="00217ADA"/>
    <w:rsid w:val="002746C8"/>
    <w:rsid w:val="002E2501"/>
    <w:rsid w:val="00381FE4"/>
    <w:rsid w:val="00587059"/>
    <w:rsid w:val="007B4FB1"/>
    <w:rsid w:val="009F008E"/>
    <w:rsid w:val="00A03954"/>
    <w:rsid w:val="00A32D44"/>
    <w:rsid w:val="00A97858"/>
    <w:rsid w:val="00BD6FD2"/>
    <w:rsid w:val="00DC62D3"/>
    <w:rsid w:val="00EA1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F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FB1"/>
    <w:rPr>
      <w:sz w:val="18"/>
      <w:szCs w:val="18"/>
    </w:rPr>
  </w:style>
  <w:style w:type="paragraph" w:styleId="a4">
    <w:name w:val="footer"/>
    <w:basedOn w:val="a"/>
    <w:link w:val="Char0"/>
    <w:uiPriority w:val="99"/>
    <w:unhideWhenUsed/>
    <w:rsid w:val="007B4FB1"/>
    <w:pPr>
      <w:tabs>
        <w:tab w:val="center" w:pos="4153"/>
        <w:tab w:val="right" w:pos="8306"/>
      </w:tabs>
      <w:snapToGrid w:val="0"/>
      <w:jc w:val="left"/>
    </w:pPr>
    <w:rPr>
      <w:sz w:val="18"/>
      <w:szCs w:val="18"/>
    </w:rPr>
  </w:style>
  <w:style w:type="character" w:customStyle="1" w:styleId="Char0">
    <w:name w:val="页脚 Char"/>
    <w:basedOn w:val="a0"/>
    <w:link w:val="a4"/>
    <w:uiPriority w:val="99"/>
    <w:rsid w:val="007B4FB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Administrator</cp:lastModifiedBy>
  <cp:revision>4</cp:revision>
  <dcterms:created xsi:type="dcterms:W3CDTF">2021-06-29T03:41:00Z</dcterms:created>
  <dcterms:modified xsi:type="dcterms:W3CDTF">2021-07-14T07:47:00Z</dcterms:modified>
</cp:coreProperties>
</file>