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平阳县滩涂围垦开发建设有限公司</w:t>
      </w:r>
    </w:p>
    <w:p>
      <w:pPr>
        <w:spacing w:line="56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公开招聘工作人员专业要求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一、工程建设管理岗位专业要求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1.“城建”专业：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建筑工程、土木工程、规划、工民建、建筑设计、岩土工程、结构工程、城镇建设、房屋建筑工程等；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建设基础工程、民用建筑与装饰、工程监理、工程管理、给水排水工程、房屋工程建设、工程建筑管理、建筑、建筑工程管理、建筑工程技术、建筑设计技术、建筑施工管理、建筑装饰工程技术、市政工程施工与管理、土木、土木工程施工技术与管理、土木工程施工与管理、工业与民用建筑等；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土木建筑（建筑工程）、建筑工程设计、建筑装饰技术、建筑装饰、建筑装饰技术工程、土木工程（工民建方向）、土木工程（工程管理）、土木工程（工业与民用建筑）、土木工程建筑工程方向、土木工程（交通土建方向）等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2.“市政工程”专业：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市政工程、城市建设工程管理、市政工程设施与管理、市政工程技术、给水排水工程、城镇建设与管理、工程建筑管理、建设基础工程、建筑、建筑工程、建筑工程管理、建筑工程技术、建筑工程与管理、建筑施工管理、土木工程施工技术与管理、土木工程施工与管理、工业与民用建筑、工程造价、土木工程、工程管理等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3.“工民建”专业：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工民建、建筑工程、建筑工程技术、建筑设计技术、建筑装饰工程技术、土木建筑工程、工程造价、工程管理、建筑工程管理、工业与民用建筑、建筑经济与管理、房屋建筑工程、建筑经济管理（工程造价）、土木工程、土木工程（工程项目管理）等。</w:t>
      </w:r>
    </w:p>
    <w:p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4.“土木工程”专业：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工民建、建筑学、土木工程、给水排水工程、建筑工程、结构工程、土木建筑工程、给排水、给排水工程技术、给水排水工程、土木工程（房建方向）、建筑工程技术、建筑工程管理、房屋建筑等。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工程造价管理岗位专业要求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建筑学、建筑工程、建筑工程技术、建筑工程管理、建筑经济管理、建筑经济管理（工程造价）、土木工程、土木工程（工民建方向）、土木工程（工程项目管理）、土木工程（房建方向）、土木工程建筑经济管理、土木建筑工程、市政工程施工与管理、工程造价、工程管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三、其他事项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本办法未尽事宜，由平阳县滩涂围垦开发建设有限公司酌情研究决定。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CD96D"/>
    <w:multiLevelType w:val="singleLevel"/>
    <w:tmpl w:val="3A4CD9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2021-07-06T01:31:23Z</dcterms:created>
  <dc:creator>Administrator</dc:creator>
  <cp:lastModifiedBy>请叫我小金瓜</cp:lastModifiedBy>
  <dcterms:modified xsi:type="dcterms:W3CDTF">2021-07-06T01:31:42Z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CD2B17DB70434B45A691CFABC78B6EE9</vt:lpwstr>
  </property>
</Properties>
</file>