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附件1：</w:t>
      </w:r>
    </w:p>
    <w:p>
      <w:pPr>
        <w:pStyle w:val="7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漯河源发水务有限公司</w:t>
      </w:r>
    </w:p>
    <w:p>
      <w:pPr>
        <w:pStyle w:val="7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招聘岗位及任职要求</w:t>
      </w:r>
    </w:p>
    <w:p>
      <w:pPr>
        <w:ind w:firstLine="640" w:firstLineChars="200"/>
      </w:pPr>
    </w:p>
    <w:p>
      <w:pPr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公司计划在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月份招聘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人，其中</w:t>
      </w:r>
      <w:r>
        <w:rPr>
          <w:rFonts w:hint="eastAsia" w:ascii="Times New Roman" w:hAnsi="Times New Roman" w:cs="Times New Roman"/>
          <w:highlight w:val="none"/>
          <w:lang w:eastAsia="zh-CN"/>
        </w:rPr>
        <w:t>生产运行</w:t>
      </w:r>
      <w:r>
        <w:rPr>
          <w:rFonts w:hint="eastAsia"/>
          <w:highlight w:val="none"/>
        </w:rPr>
        <w:t>岗位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人，具体岗位和任职要求详见下表：</w:t>
      </w:r>
    </w:p>
    <w:tbl>
      <w:tblPr>
        <w:tblStyle w:val="14"/>
        <w:tblW w:w="54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48"/>
        <w:gridCol w:w="3494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61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188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任职条件</w:t>
            </w:r>
          </w:p>
        </w:tc>
        <w:tc>
          <w:tcPr>
            <w:tcW w:w="188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default" w:ascii="仿宋_GB2312" w:hAnsi="仿宋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"/>
                <w:sz w:val="22"/>
                <w:szCs w:val="22"/>
              </w:rPr>
              <w:t>生产运行员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/>
                <w:sz w:val="22"/>
                <w:szCs w:val="22"/>
              </w:rPr>
              <w:t>5人</w:t>
            </w:r>
          </w:p>
        </w:tc>
        <w:tc>
          <w:tcPr>
            <w:tcW w:w="1883" w:type="pc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1、大专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及以上学历，年龄35岁以下，具有两年及以上相关工作经验，专业不限；工作经验少于2年者，专业需电气工程、自动化工程、机械工程、机电一体化等相关专业。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2、熟悉污水处理流程、机械设备、生产运行管理和信息技术管理等相关知识。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3、了解污水处理行业，热爱生产运营工作，具有较强的沟通协调、计划执行和团队合作能力，具有较强的责任心和敬业精神。</w:t>
            </w:r>
          </w:p>
          <w:p>
            <w:pPr>
              <w:spacing w:line="320" w:lineRule="exact"/>
              <w:rPr>
                <w:rFonts w:ascii="仿宋_GB2312" w:hAnsi="仿宋" w:cs="Times New Roman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4、漯河本地户口者优先考虑。</w:t>
            </w:r>
          </w:p>
        </w:tc>
        <w:tc>
          <w:tcPr>
            <w:tcW w:w="1884" w:type="pc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1、负责生产运营过程中设备运维、安全等监督管理工作，调度生产运行管理，提高污水处理管理水平和工作质量。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2、协助生产设备大中修、设备更新改造方案的制定与实施，收集、整理、分析运行数据。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3、负责生产应急事件的处理。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4、负责生产技术管理、信息技术管理等工作的组织实施。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5、完成上级领导交办的其他工作，按时按质完成。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13" w:type="pct"/>
          </w:tcPr>
          <w:p>
            <w:pPr>
              <w:spacing w:line="360" w:lineRule="auto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/>
                <w:sz w:val="22"/>
                <w:szCs w:val="22"/>
              </w:rPr>
              <w:t>合计</w:t>
            </w:r>
          </w:p>
        </w:tc>
        <w:tc>
          <w:tcPr>
            <w:tcW w:w="618" w:type="pct"/>
          </w:tcPr>
          <w:p>
            <w:pPr>
              <w:spacing w:line="360" w:lineRule="auto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"/>
                <w:sz w:val="22"/>
                <w:szCs w:val="22"/>
              </w:rPr>
              <w:t>人</w:t>
            </w:r>
          </w:p>
        </w:tc>
        <w:tc>
          <w:tcPr>
            <w:tcW w:w="1883" w:type="pct"/>
          </w:tcPr>
          <w:p>
            <w:pPr>
              <w:pStyle w:val="10"/>
              <w:widowControl/>
              <w:spacing w:beforeAutospacing="0" w:afterAutospacing="0" w:line="320" w:lineRule="exact"/>
              <w:rPr>
                <w:rFonts w:ascii="仿宋_GB2312" w:hAnsi="仿宋" w:cs="仿宋"/>
                <w:sz w:val="22"/>
                <w:szCs w:val="22"/>
              </w:rPr>
            </w:pPr>
          </w:p>
        </w:tc>
        <w:tc>
          <w:tcPr>
            <w:tcW w:w="1884" w:type="pct"/>
          </w:tcPr>
          <w:p>
            <w:pPr>
              <w:spacing w:line="320" w:lineRule="exact"/>
              <w:jc w:val="left"/>
              <w:rPr>
                <w:rFonts w:ascii="仿宋_GB2312" w:hAnsi="仿宋" w:cs="仿宋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sz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7E31"/>
    <w:rsid w:val="00074B2C"/>
    <w:rsid w:val="0013172E"/>
    <w:rsid w:val="001509C8"/>
    <w:rsid w:val="001F6BAE"/>
    <w:rsid w:val="00221373"/>
    <w:rsid w:val="002C6C70"/>
    <w:rsid w:val="002D6BAA"/>
    <w:rsid w:val="002F6B30"/>
    <w:rsid w:val="00437373"/>
    <w:rsid w:val="004539B2"/>
    <w:rsid w:val="00454BF4"/>
    <w:rsid w:val="00550870"/>
    <w:rsid w:val="00563DBC"/>
    <w:rsid w:val="005C2563"/>
    <w:rsid w:val="00691596"/>
    <w:rsid w:val="006C695A"/>
    <w:rsid w:val="0071394F"/>
    <w:rsid w:val="00761D71"/>
    <w:rsid w:val="00803E97"/>
    <w:rsid w:val="008613E3"/>
    <w:rsid w:val="0088752D"/>
    <w:rsid w:val="008C5CA5"/>
    <w:rsid w:val="008E4FFA"/>
    <w:rsid w:val="00921C05"/>
    <w:rsid w:val="00937B21"/>
    <w:rsid w:val="00966358"/>
    <w:rsid w:val="00A04DC3"/>
    <w:rsid w:val="00A3462A"/>
    <w:rsid w:val="00A65ABC"/>
    <w:rsid w:val="00A70341"/>
    <w:rsid w:val="00A757FF"/>
    <w:rsid w:val="00B60F21"/>
    <w:rsid w:val="00B827DF"/>
    <w:rsid w:val="00BC3CEF"/>
    <w:rsid w:val="00C21D42"/>
    <w:rsid w:val="00C46BBE"/>
    <w:rsid w:val="00C47C47"/>
    <w:rsid w:val="00CC2032"/>
    <w:rsid w:val="00CE4B7A"/>
    <w:rsid w:val="00D27BBD"/>
    <w:rsid w:val="00DA7346"/>
    <w:rsid w:val="00DB6E41"/>
    <w:rsid w:val="00E2152A"/>
    <w:rsid w:val="00E3150C"/>
    <w:rsid w:val="00E637B4"/>
    <w:rsid w:val="00E817A4"/>
    <w:rsid w:val="00F377FD"/>
    <w:rsid w:val="00F80CCF"/>
    <w:rsid w:val="00F87F10"/>
    <w:rsid w:val="08EE0672"/>
    <w:rsid w:val="0F0C2E4F"/>
    <w:rsid w:val="116801D3"/>
    <w:rsid w:val="17D64741"/>
    <w:rsid w:val="1C1737F0"/>
    <w:rsid w:val="239F298E"/>
    <w:rsid w:val="26C6720B"/>
    <w:rsid w:val="27784699"/>
    <w:rsid w:val="28543B48"/>
    <w:rsid w:val="2AF72705"/>
    <w:rsid w:val="398D6CDA"/>
    <w:rsid w:val="39A83975"/>
    <w:rsid w:val="3D65716F"/>
    <w:rsid w:val="3E4E643A"/>
    <w:rsid w:val="3FDE1602"/>
    <w:rsid w:val="4D22408F"/>
    <w:rsid w:val="53491DBC"/>
    <w:rsid w:val="5A050968"/>
    <w:rsid w:val="5D657A92"/>
    <w:rsid w:val="65D55D6E"/>
    <w:rsid w:val="669173C9"/>
    <w:rsid w:val="66D26A73"/>
    <w:rsid w:val="751144BA"/>
    <w:rsid w:val="77C6276F"/>
    <w:rsid w:val="7B8A7E31"/>
    <w:rsid w:val="7F0E5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customStyle="1" w:styleId="5">
    <w:name w:val="正文文本首行缩进 21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3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文本首行缩进2"/>
    <w:basedOn w:val="3"/>
    <w:next w:val="17"/>
    <w:qFormat/>
    <w:uiPriority w:val="0"/>
    <w:pPr>
      <w:ind w:firstLine="420" w:firstLineChars="100"/>
    </w:pPr>
  </w:style>
  <w:style w:type="paragraph" w:customStyle="1" w:styleId="17">
    <w:name w:val="正文文本首行缩进 22"/>
    <w:basedOn w:val="6"/>
    <w:qFormat/>
    <w:uiPriority w:val="0"/>
    <w:pPr>
      <w:ind w:firstLine="420" w:firstLineChars="200"/>
    </w:pPr>
  </w:style>
  <w:style w:type="character" w:customStyle="1" w:styleId="18">
    <w:name w:val="页眉 Char"/>
    <w:basedOn w:val="15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668</Characters>
  <Lines>5</Lines>
  <Paragraphs>1</Paragraphs>
  <TotalTime>2</TotalTime>
  <ScaleCrop>false</ScaleCrop>
  <LinksUpToDate>false</LinksUpToDate>
  <CharactersWithSpaces>784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2020-04-14T08:25:00Z</dcterms:created>
  <dc:creator>Jing</dc:creator>
  <cp:lastModifiedBy>Administrator</cp:lastModifiedBy>
  <cp:lastPrinted>2021-06-01T02:55:00Z</cp:lastPrinted>
  <dcterms:modified xsi:type="dcterms:W3CDTF">2021-06-17T09:20:09Z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14CB6A08B8F94F5EB5426D979A40A30D</vt:lpwstr>
  </property>
</Properties>
</file>