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9" w:tblpY="-13"/>
        <w:tblOverlap w:val="never"/>
        <w:tblW w:w="14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149"/>
        <w:gridCol w:w="1623"/>
        <w:gridCol w:w="591"/>
        <w:gridCol w:w="702"/>
        <w:gridCol w:w="570"/>
        <w:gridCol w:w="570"/>
        <w:gridCol w:w="750"/>
        <w:gridCol w:w="1479"/>
        <w:gridCol w:w="1070"/>
        <w:gridCol w:w="781"/>
        <w:gridCol w:w="1020"/>
        <w:gridCol w:w="2364"/>
        <w:gridCol w:w="1216"/>
      </w:tblGrid>
      <w:tr w:rsidR="008B1C84">
        <w:trPr>
          <w:trHeight w:val="1380"/>
        </w:trPr>
        <w:tc>
          <w:tcPr>
            <w:tcW w:w="143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1</w:t>
            </w:r>
          </w:p>
          <w:p w:rsidR="008B1C84" w:rsidRDefault="00DC2793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年中共醴陵市委统战部及所属事业单位公开选调工作人员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br/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计划与岗位一览表</w:t>
            </w:r>
          </w:p>
        </w:tc>
      </w:tr>
      <w:tr w:rsidR="008B1C84">
        <w:trPr>
          <w:trHeight w:val="58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选调单位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经费形式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选调计划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所需资格条件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B1C84">
        <w:trPr>
          <w:trHeight w:val="394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最低学历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</w:tr>
      <w:tr w:rsidR="008B1C84">
        <w:trPr>
          <w:trHeight w:val="73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中共醴陵市委统战部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公务员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行政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</w:t>
            </w:r>
          </w:p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0B58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具有两年以上公务员工作经历（含试用期）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8B1C84">
        <w:trPr>
          <w:trHeight w:val="73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市委统战部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党外知识分子管理服务中心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事业管理人员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</w:t>
            </w:r>
          </w:p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2830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DC27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具有两年以上工作经历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1C84" w:rsidRDefault="008B1C8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 w:rsidR="008B1C84" w:rsidRDefault="008B1C84"/>
    <w:sectPr w:rsidR="008B1C84" w:rsidSect="00235ECE">
      <w:type w:val="continuous"/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93" w:rsidRDefault="00DC2793" w:rsidP="00235ECE">
      <w:r>
        <w:separator/>
      </w:r>
    </w:p>
  </w:endnote>
  <w:endnote w:type="continuationSeparator" w:id="1">
    <w:p w:rsidR="00DC2793" w:rsidRDefault="00DC2793" w:rsidP="0023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93" w:rsidRDefault="00DC2793" w:rsidP="00235ECE">
      <w:r>
        <w:separator/>
      </w:r>
    </w:p>
  </w:footnote>
  <w:footnote w:type="continuationSeparator" w:id="1">
    <w:p w:rsidR="00DC2793" w:rsidRDefault="00DC2793" w:rsidP="00235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A4522E"/>
    <w:rsid w:val="000B58C3"/>
    <w:rsid w:val="00235ECE"/>
    <w:rsid w:val="0028307D"/>
    <w:rsid w:val="003C6F69"/>
    <w:rsid w:val="007203C2"/>
    <w:rsid w:val="008B1C84"/>
    <w:rsid w:val="00DC2793"/>
    <w:rsid w:val="00FF51DB"/>
    <w:rsid w:val="0E0B14A1"/>
    <w:rsid w:val="26A4522E"/>
    <w:rsid w:val="404B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C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1C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8B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8B1C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</Words>
  <Characters>232</Characters>
  <Application>Microsoft Office Word</Application>
  <DocSecurity>0</DocSecurity>
  <Lines>1</Lines>
  <Paragraphs>1</Paragraphs>
  <ScaleCrop>false</ScaleCrop>
  <Company>P R C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Santra～</dc:creator>
  <cp:lastModifiedBy>Windows User</cp:lastModifiedBy>
  <cp:revision>4</cp:revision>
  <cp:lastPrinted>2021-06-15T07:28:00Z</cp:lastPrinted>
  <dcterms:created xsi:type="dcterms:W3CDTF">2021-06-15T07:21:00Z</dcterms:created>
  <dcterms:modified xsi:type="dcterms:W3CDTF">2021-06-15T08:56:00Z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