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方正小标宋简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sz w:val="32"/>
          <w:szCs w:val="32"/>
          <w:lang w:eastAsia="zh-CN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考生防疫承诺书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根据疫情防控需要，为保证我县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公开招聘专职社区工作者考试</w:t>
      </w:r>
      <w:r>
        <w:rPr>
          <w:rFonts w:hint="eastAsia" w:ascii="仿宋" w:hAnsi="仿宋" w:eastAsia="仿宋" w:cs="仿宋"/>
          <w:sz w:val="32"/>
          <w:szCs w:val="32"/>
        </w:rPr>
        <w:t>工作顺利进行，确保考生考试公共安全，各位考生需认真阅读防疫须知，并签订承诺书。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我叫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，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承诺人：     （签名）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年   月  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ab/>
      </w:r>
      <w:r>
        <w:rPr>
          <w:rFonts w:hint="eastAsia" w:ascii="黑体" w:hAnsi="黑体" w:eastAsia="黑体" w:cs="黑体"/>
          <w:sz w:val="32"/>
          <w:szCs w:val="32"/>
        </w:rPr>
        <w:t>附：</w:t>
      </w:r>
    </w:p>
    <w:p>
      <w:pPr>
        <w:tabs>
          <w:tab w:val="left" w:pos="600"/>
          <w:tab w:val="center" w:pos="4422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考生防疫须知</w:t>
      </w:r>
      <w:bookmarkStart w:id="0" w:name="_GoBack"/>
      <w:bookmarkEnd w:id="0"/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1.参加襄汾县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公开招聘专职社区工作者</w:t>
      </w:r>
      <w:r>
        <w:rPr>
          <w:rFonts w:hint="eastAsia" w:ascii="仿宋" w:hAnsi="仿宋" w:eastAsia="仿宋" w:cs="仿宋"/>
          <w:sz w:val="32"/>
          <w:szCs w:val="32"/>
        </w:rPr>
        <w:t>笔试的考生应提供“防疫健康信息码”和“国务院客户端防疫行程卡”信息。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 “健康码”为绿码且体温监测正常的考生方可参加考试。对持非绿码的考生和“通信数据行程卡”显示来自国内疫情中高风险地区、考试前有国（境）外旅居史以及与新冠病毒肺炎确诊或疑似病例有密切接触史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必须提供医疗机构的健康证明，方可参加考试。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3.考试前考生应避免在国内疫情中高风险地区或国（境）外旅行、居住，避免与新冠肺炎确诊病例、疑似病例、无症状感染者及中高风险区域人员接触，避免去人群流动性较大、人群密集的场所聚集。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4.考试期间，考生应自备口罩。在考点入场至考后离场等人群聚集环节，须全程佩戴口罩，但在接受身份识别验证等特殊情况下须摘除口罩。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报考人员须预留入场时间，入场时，应主动配合工作人员接受体温检测，如发现体温≥37.3℃，需现场接受体温复测。对于连续三次测温超过≥37.3℃的考生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，如果健康码为绿色，要做好自我防护，到最近发热门诊医治；如果健康码为红码或黄码，要做好自我防护，由发热门诊派专车接送医治。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6.考试入场及考试期间，考生因个人原因或出现异常症状，需要接受健康检测或者转移到隔离考场而耽误的考试时间不予补充，因体温检测超出开考半小时的不得参加考试，责任由考生自负。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6640"/>
        </w:tabs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17E57555"/>
    <w:rsid w:val="2CC83811"/>
    <w:rsid w:val="70D729E3"/>
    <w:rsid w:val="717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811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Administrator</cp:lastModifiedBy>
  <cp:lastPrinted>2021-06-03T03:24:00Z</cp:lastPrinted>
  <dcterms:modified xsi:type="dcterms:W3CDTF">2021-06-03T07:27:56Z</dcterms:modified>
  <dc:title>考生防疫承诺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63FCBCCE75D1495F8AF8CB32D1FE1568</vt:lpwstr>
  </property>
</Properties>
</file>