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</w:t>
      </w:r>
      <w:r>
        <w:rPr>
          <w:rFonts w:ascii="Times New Roman" w:hAnsi="Times New Roman" w:eastAsia="仿宋_GB2312"/>
          <w:w w:val="97"/>
          <w:sz w:val="32"/>
          <w:szCs w:val="32"/>
        </w:rPr>
        <w:t>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是否为入境人员；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2" w:leftChars="-304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  <w:lang w:eastAsia="zh-CN"/>
        </w:rPr>
        <w:t>，且隔离期满后核酸检测结果正常；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是□否□</w:t>
      </w:r>
    </w:p>
    <w:p>
      <w:pPr>
        <w:spacing w:line="480" w:lineRule="exact"/>
        <w:ind w:left="640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若是，是否已按北京市疫情防控要求完成居家隔离，且隔离期</w:t>
      </w:r>
    </w:p>
    <w:p>
      <w:pPr>
        <w:spacing w:line="480" w:lineRule="exact"/>
        <w:ind w:left="10316" w:leftChars="0" w:hanging="10316" w:hangingChars="322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  <w:lang w:eastAsia="zh-CN"/>
        </w:rPr>
        <w:t>否</w:t>
      </w:r>
      <w:r>
        <w:rPr>
          <w:rFonts w:hint="eastAsia" w:ascii="仿宋_GB2312" w:eastAsia="仿宋_GB2312"/>
          <w:sz w:val="32"/>
          <w:szCs w:val="32"/>
        </w:rPr>
        <w:t>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spacing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15"/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077D7C"/>
    <w:rsid w:val="03EF0A6F"/>
    <w:rsid w:val="0A0457B8"/>
    <w:rsid w:val="106332E1"/>
    <w:rsid w:val="20D548E4"/>
    <w:rsid w:val="33377A8C"/>
    <w:rsid w:val="3E7A7FD6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B5A47-6A55-4D6F-B905-847F13438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282</Words>
  <Characters>1609</Characters>
  <Lines>13</Lines>
  <Paragraphs>3</Paragraphs>
  <ScaleCrop>false</ScaleCrop>
  <LinksUpToDate>false</LinksUpToDate>
  <CharactersWithSpaces>1888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2021-03-02T07:49:00Z</dcterms:created>
  <dc:creator>xb21cn</dc:creator>
  <cp:lastModifiedBy>SYSTEM</cp:lastModifiedBy>
  <cp:lastPrinted>2020-05-25T06:57:00Z</cp:lastPrinted>
  <dcterms:modified xsi:type="dcterms:W3CDTF">2021-05-24T03:09:11Z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AC56F94A192C486FA6229472C4554B65</vt:lpwstr>
  </property>
</Properties>
</file>