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54" w:tblpY="1233"/>
        <w:tblOverlap w:val="never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3"/>
        <w:gridCol w:w="720"/>
        <w:gridCol w:w="900"/>
        <w:gridCol w:w="1947"/>
        <w:gridCol w:w="850"/>
        <w:gridCol w:w="709"/>
        <w:gridCol w:w="709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招聘   人数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9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招考对象（√）</w:t>
            </w: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凤凰街道办事处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Hans"/>
              </w:rPr>
              <w:t>汉语言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两年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土木工程、工程管理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助理工程师及以上职称，两年及以上从事建筑或市政工程管理经历。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综合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电子信息工程、计算机科学与技术、通信工程、电子科学与技术</w:t>
            </w:r>
            <w:r>
              <w:rPr>
                <w:rFonts w:hint="default" w:ascii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Hans"/>
              </w:rPr>
              <w:t>网络工程</w:t>
            </w:r>
            <w:r>
              <w:rPr>
                <w:rFonts w:hint="default" w:ascii="宋体" w:cs="宋体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Hans"/>
              </w:rPr>
              <w:t>软件工程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具备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两年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康山街道办事处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经济管理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统计学、金融学、财务管理、会计、会计学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城乡建设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物业管理、物业设施管理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综合文字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汉语言文学、汉语言文学教育、新闻学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综合管理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法学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土地管理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国土整治与规划、地籍测量与土地管理、土地规划与利用、测绘工程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安全生产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食品质量与安全、食品安全与品控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窗口服务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税务税收类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湖州南太湖新区管理委员会2021年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招聘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编外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"/>
        </w:rPr>
        <w:t>人员岗位信息表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93"/>
        <w:tblOverlap w:val="never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3"/>
        <w:gridCol w:w="720"/>
        <w:gridCol w:w="900"/>
        <w:gridCol w:w="2217"/>
        <w:gridCol w:w="580"/>
        <w:gridCol w:w="709"/>
        <w:gridCol w:w="709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5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龙溪街道办事处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综合管理1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法学、档案学、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人力资源管理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男性，具备两年及以上工作经验。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综合管理2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法学、档案学、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人力资源管理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女性，具备两年及以上工作经验。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综合文字1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汉语言文学、汉语言、新闻学、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广播电视学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传播学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男性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综合文字2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汉语言文学、汉语言、新闻学、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广播电视学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传播学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女性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城乡建设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土木工程、工程管理、工程造价、物业管理、建筑学、城乡规划、水利水电工程、园林、生态学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公共安全管理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公共事业管理、食品科学与工程、食品质量与安全、环境工程、消防工程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经济管理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经济学、经济统计学、工商管理、金融学、金融工程、国际经济与贸易、统计学、应用统计学、英语、会计学、财务管理、审计学、税收学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具备两年及以上工作经验。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杨家埠街道办事处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农业农村1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农业水利工程、农业经济管理、农业工程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农业农村2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土木工程、旅游管理、工程管理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公共管理1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环境与城乡规划管理、安全工程、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环境科学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生态学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公共管理2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汉语言文学、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新闻学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、广告学、传播学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hint="default" w:ascii="宋体" w:hAnsi="宋体" w:cs="Times New Roman"/>
          <w:kern w:val="0"/>
          <w:sz w:val="18"/>
          <w:szCs w:val="18"/>
          <w:lang w:val="en-US" w:eastAsia="zh-CN"/>
        </w:rPr>
      </w:pPr>
    </w:p>
    <w:tbl>
      <w:tblPr>
        <w:tblStyle w:val="4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73"/>
        <w:gridCol w:w="720"/>
        <w:gridCol w:w="900"/>
        <w:gridCol w:w="1947"/>
        <w:gridCol w:w="850"/>
        <w:gridCol w:w="709"/>
        <w:gridCol w:w="709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招聘   人数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招考对象（√）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2"/>
              </w:tabs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新区综合行政执法队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执法辅助人员1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经济学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财政学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财务管理、会计学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要求有C照及以上驾照。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执法辅助人员2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汉语言文学、新闻学、行政管理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要求有C照及以上驾照。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湖州火车站站前广场管理中心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综合管理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人力资源管理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行政管理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/>
              </w:rPr>
              <w:t>财务管理、会计学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文秘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Times New Roman" w:eastAsiaTheme="minorEastAsia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汉语言文学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汉语言</w:t>
            </w: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Hans"/>
              </w:rPr>
              <w:t>新闻学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综合执法协管员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需要在一线工作，上早夜班，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适合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男性。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119F9"/>
    <w:rsid w:val="1511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2021-05-20T09:44:00Z</dcterms:created>
  <dc:creator>Helen</dc:creator>
  <cp:lastModifiedBy>Helen</cp:lastModifiedBy>
  <dcterms:modified xsi:type="dcterms:W3CDTF">2021-05-20T09:44:32Z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F912B73297704B2CB15DFD5296138E55</vt:lpwstr>
  </property>
</Properties>
</file>