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2021年长春市农安县事业单位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专项招聘高校毕业生报名表</w:t>
      </w:r>
    </w:p>
    <w:p>
      <w:pPr>
        <w:wordWrap w:val="0"/>
        <w:jc w:val="righ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353"/>
        <w:gridCol w:w="1733"/>
        <w:gridCol w:w="1"/>
        <w:gridCol w:w="6"/>
        <w:gridCol w:w="1913"/>
        <w:gridCol w:w="42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毕业院校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所学专业</w:t>
            </w:r>
          </w:p>
        </w:tc>
        <w:tc>
          <w:tcPr>
            <w:tcW w:w="437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学位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身份证号码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户籍地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报考岗位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简历</w:t>
            </w:r>
          </w:p>
        </w:tc>
        <w:tc>
          <w:tcPr>
            <w:tcW w:w="846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承诺</w:t>
            </w:r>
          </w:p>
        </w:tc>
        <w:tc>
          <w:tcPr>
            <w:tcW w:w="8462" w:type="dxa"/>
            <w:gridSpan w:val="7"/>
          </w:tcPr>
          <w:p>
            <w:pPr>
              <w:ind w:firstLine="600" w:firstLineChars="200"/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本人郑重承诺，以上所填写信息真实有效，</w:t>
            </w:r>
          </w:p>
          <w:p>
            <w:pPr>
              <w:jc w:val="both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截至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年    月    日，毕业后</w:t>
            </w:r>
            <w:r>
              <w:rPr>
                <w:rFonts w:hint="eastAsia"/>
                <w:sz w:val="30"/>
                <w:szCs w:val="30"/>
                <w:lang w:eastAsia="zh-CN"/>
              </w:rPr>
              <w:t>未与任何单位有任何劳动关系。如本人有任何隐瞒，愿意承担相关一切后果。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承诺人签字：</w:t>
            </w:r>
          </w:p>
        </w:tc>
      </w:tr>
    </w:tbl>
    <w:p>
      <w:pPr>
        <w:jc w:val="both"/>
        <w:rPr>
          <w:rFonts w:hint="eastAsia"/>
          <w:b/>
          <w:bCs/>
          <w:sz w:val="11"/>
          <w:szCs w:val="1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504F7"/>
    <w:rsid w:val="3E736470"/>
    <w:rsid w:val="4CE0560A"/>
    <w:rsid w:val="764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嘲风</cp:lastModifiedBy>
  <cp:lastPrinted>2021-04-08T03:21:00Z</cp:lastPrinted>
  <dcterms:modified xsi:type="dcterms:W3CDTF">2021-05-18T01:46:55Z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BBCB22A79F434D8E9D983164618580D6</vt:lpwstr>
  </property>
</Properties>
</file>