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F7" w:rsidRDefault="002C72F1" w:rsidP="00294AA7">
      <w:pPr>
        <w:pStyle w:val="a5"/>
        <w:spacing w:before="0" w:beforeAutospacing="0" w:after="0" w:afterAutospacing="0" w:line="56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sidR="002E1419">
        <w:rPr>
          <w:rFonts w:ascii="黑体" w:eastAsia="黑体" w:hAnsi="黑体" w:hint="eastAsia"/>
          <w:color w:val="000000"/>
          <w:sz w:val="30"/>
          <w:szCs w:val="30"/>
        </w:rPr>
        <w:t>2</w:t>
      </w:r>
    </w:p>
    <w:p w:rsidR="008030F7" w:rsidRDefault="002C72F1" w:rsidP="00353302">
      <w:pPr>
        <w:spacing w:line="640" w:lineRule="exact"/>
        <w:ind w:firstLineChars="592" w:firstLine="2615"/>
        <w:rPr>
          <w:rFonts w:asciiTheme="minorEastAsia" w:hAnsiTheme="minorEastAsia"/>
          <w:b/>
          <w:sz w:val="44"/>
          <w:szCs w:val="44"/>
        </w:rPr>
      </w:pPr>
      <w:r>
        <w:rPr>
          <w:rFonts w:asciiTheme="minorEastAsia" w:hAnsiTheme="minorEastAsia" w:hint="eastAsia"/>
          <w:b/>
          <w:sz w:val="44"/>
          <w:szCs w:val="44"/>
        </w:rPr>
        <w:t>报考人员诚信承诺书</w:t>
      </w:r>
    </w:p>
    <w:p w:rsidR="00854C53" w:rsidRDefault="00854C53" w:rsidP="00353302">
      <w:pPr>
        <w:spacing w:line="640" w:lineRule="exact"/>
        <w:ind w:firstLineChars="592" w:firstLine="2615"/>
        <w:rPr>
          <w:rFonts w:asciiTheme="minorEastAsia" w:hAnsiTheme="minorEastAsia"/>
          <w:b/>
          <w:sz w:val="44"/>
          <w:szCs w:val="44"/>
        </w:rPr>
      </w:pP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Ansi="仿宋"/>
          <w:color w:val="000000"/>
          <w:kern w:val="0"/>
          <w:sz w:val="32"/>
          <w:szCs w:val="32"/>
        </w:rPr>
        <w:t>广西壮族自治区20</w:t>
      </w:r>
      <w:r w:rsidR="008538F7">
        <w:rPr>
          <w:rFonts w:ascii="仿宋_GB2312" w:eastAsia="仿宋_GB2312" w:hAnsi="仿宋" w:hint="eastAsia"/>
          <w:color w:val="000000"/>
          <w:kern w:val="0"/>
          <w:sz w:val="32"/>
          <w:szCs w:val="32"/>
        </w:rPr>
        <w:t>2</w:t>
      </w:r>
      <w:r w:rsidR="00A00F94">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t>年选调应届优秀大学毕业生工作公告</w:t>
      </w:r>
      <w:r>
        <w:rPr>
          <w:rFonts w:ascii="仿宋_GB2312" w:eastAsia="仿宋_GB2312" w:hint="eastAsia"/>
          <w:sz w:val="32"/>
          <w:szCs w:val="32"/>
        </w:rPr>
        <w:t>》</w:t>
      </w:r>
      <w:r w:rsidR="00E94979">
        <w:rPr>
          <w:rFonts w:ascii="仿宋_GB2312" w:eastAsia="仿宋_GB2312" w:hint="eastAsia"/>
          <w:sz w:val="32"/>
          <w:szCs w:val="32"/>
        </w:rPr>
        <w:t>《各类现场笔试面试新冠肺炎疫情防控指引》</w:t>
      </w:r>
      <w:r>
        <w:rPr>
          <w:rFonts w:ascii="仿宋_GB2312" w:eastAsia="仿宋_GB2312" w:hint="eastAsia"/>
          <w:sz w:val="32"/>
          <w:szCs w:val="32"/>
        </w:rPr>
        <w:t xml:space="preserve">等有关文件，本着诚信报考的原则，现郑重承诺： </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w:t>
      </w:r>
      <w:r w:rsidR="00E94979">
        <w:rPr>
          <w:rFonts w:ascii="仿宋_GB2312" w:eastAsia="仿宋_GB2312" w:hint="eastAsia"/>
          <w:sz w:val="32"/>
          <w:szCs w:val="32"/>
        </w:rPr>
        <w:t>和新冠肺炎常态化疫情防控有关</w:t>
      </w:r>
      <w:r>
        <w:rPr>
          <w:rFonts w:ascii="仿宋_GB2312" w:eastAsia="仿宋_GB2312" w:hint="eastAsia"/>
          <w:sz w:val="32"/>
          <w:szCs w:val="32"/>
        </w:rPr>
        <w:t>规定，认真履行报考人员的各项义务。</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二、报考行为出自本人自主、真实的意愿。已对所选报职位有了充分的了解，愿意接受公务员主管部门、招录机关及授权的考试机构依法进行的考试、体检和考察。</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三、认真对待每一个考录环节，完成相应的程序。若经资格复审合格获得面试资格，在面试、体检、考察和拟录用公示等环节，不无故放弃或中断。 </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8030F7" w:rsidRDefault="002C72F1" w:rsidP="00353302">
      <w:pPr>
        <w:spacing w:line="64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w:t>
      </w:r>
      <w:r>
        <w:rPr>
          <w:rFonts w:ascii="仿宋_GB2312" w:eastAsia="仿宋_GB2312" w:hint="eastAsia"/>
          <w:sz w:val="32"/>
          <w:szCs w:val="32"/>
        </w:rPr>
        <w:lastRenderedPageBreak/>
        <w:t>致考察不能按时完成的后果，由本人承担。</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rsidR="008030F7" w:rsidRDefault="008030F7" w:rsidP="00353302">
      <w:pPr>
        <w:spacing w:line="640" w:lineRule="exact"/>
        <w:ind w:firstLineChars="200" w:firstLine="640"/>
        <w:rPr>
          <w:rFonts w:ascii="仿宋_GB2312" w:eastAsia="仿宋_GB2312"/>
          <w:sz w:val="32"/>
          <w:szCs w:val="32"/>
        </w:rPr>
      </w:pP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030F7" w:rsidRDefault="002C72F1" w:rsidP="00353302">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20</w:t>
      </w:r>
      <w:bookmarkStart w:id="0" w:name="_GoBack"/>
      <w:bookmarkEnd w:id="0"/>
      <w:r w:rsidR="006B58FB">
        <w:rPr>
          <w:rFonts w:ascii="仿宋_GB2312" w:eastAsia="仿宋_GB2312" w:hint="eastAsia"/>
          <w:sz w:val="32"/>
          <w:szCs w:val="32"/>
        </w:rPr>
        <w:t>2</w:t>
      </w:r>
      <w:r w:rsidR="00A00F94">
        <w:rPr>
          <w:rFonts w:ascii="仿宋_GB2312" w:eastAsia="仿宋_GB2312" w:hint="eastAsia"/>
          <w:sz w:val="32"/>
          <w:szCs w:val="32"/>
        </w:rPr>
        <w:t>1</w:t>
      </w:r>
      <w:r>
        <w:rPr>
          <w:rFonts w:ascii="仿宋_GB2312" w:eastAsia="仿宋_GB2312" w:hint="eastAsia"/>
          <w:sz w:val="32"/>
          <w:szCs w:val="32"/>
        </w:rPr>
        <w:t>年  月  日</w:t>
      </w:r>
    </w:p>
    <w:sectPr w:rsidR="008030F7" w:rsidSect="008030F7">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DF" w:rsidRDefault="00CE49DF" w:rsidP="006B58FB">
      <w:r>
        <w:separator/>
      </w:r>
    </w:p>
  </w:endnote>
  <w:endnote w:type="continuationSeparator" w:id="1">
    <w:p w:rsidR="00CE49DF" w:rsidRDefault="00CE49DF" w:rsidP="006B5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DF" w:rsidRDefault="00CE49DF" w:rsidP="006B58FB">
      <w:r>
        <w:separator/>
      </w:r>
    </w:p>
  </w:footnote>
  <w:footnote w:type="continuationSeparator" w:id="1">
    <w:p w:rsidR="00CE49DF" w:rsidRDefault="00CE49DF" w:rsidP="006B5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2115C"/>
    <w:rsid w:val="00082EB4"/>
    <w:rsid w:val="000E1C14"/>
    <w:rsid w:val="001D240E"/>
    <w:rsid w:val="001D7FBB"/>
    <w:rsid w:val="00274C8D"/>
    <w:rsid w:val="00294AA7"/>
    <w:rsid w:val="002B069B"/>
    <w:rsid w:val="002C72F1"/>
    <w:rsid w:val="002E1419"/>
    <w:rsid w:val="00340078"/>
    <w:rsid w:val="00353302"/>
    <w:rsid w:val="00364C95"/>
    <w:rsid w:val="003671F7"/>
    <w:rsid w:val="0039320D"/>
    <w:rsid w:val="003C4730"/>
    <w:rsid w:val="003D05B1"/>
    <w:rsid w:val="00427C46"/>
    <w:rsid w:val="00556D4B"/>
    <w:rsid w:val="00594E77"/>
    <w:rsid w:val="005D12EE"/>
    <w:rsid w:val="005F13C8"/>
    <w:rsid w:val="006B58FB"/>
    <w:rsid w:val="006D786B"/>
    <w:rsid w:val="007F44AF"/>
    <w:rsid w:val="008030F7"/>
    <w:rsid w:val="008538F7"/>
    <w:rsid w:val="00854C53"/>
    <w:rsid w:val="008A4279"/>
    <w:rsid w:val="008D77EC"/>
    <w:rsid w:val="008F7778"/>
    <w:rsid w:val="00970181"/>
    <w:rsid w:val="00982D49"/>
    <w:rsid w:val="00A00F94"/>
    <w:rsid w:val="00A3775E"/>
    <w:rsid w:val="00A44829"/>
    <w:rsid w:val="00A8388D"/>
    <w:rsid w:val="00A875DD"/>
    <w:rsid w:val="00AE46BB"/>
    <w:rsid w:val="00B1795D"/>
    <w:rsid w:val="00B73423"/>
    <w:rsid w:val="00BD1D24"/>
    <w:rsid w:val="00CB58B6"/>
    <w:rsid w:val="00CD6547"/>
    <w:rsid w:val="00CE49DF"/>
    <w:rsid w:val="00D0114A"/>
    <w:rsid w:val="00DB71FE"/>
    <w:rsid w:val="00E26BC3"/>
    <w:rsid w:val="00E94979"/>
    <w:rsid w:val="074C4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030F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030F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8030F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8030F7"/>
    <w:rPr>
      <w:sz w:val="18"/>
      <w:szCs w:val="18"/>
    </w:rPr>
  </w:style>
  <w:style w:type="character" w:customStyle="1" w:styleId="Char">
    <w:name w:val="页脚 Char"/>
    <w:basedOn w:val="a0"/>
    <w:link w:val="a3"/>
    <w:uiPriority w:val="99"/>
    <w:semiHidden/>
    <w:rsid w:val="008030F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2021-04-27T01:07:00Z</dcterms:created>
  <dcterms:modified xsi:type="dcterms:W3CDTF">2021-04-27T01:07:00Z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