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柳州市柳铁中心医院简介</w:t>
      </w:r>
    </w:p>
    <w:p>
      <w:pPr>
        <w:widowControl/>
        <w:shd w:val="clear" w:color="auto" w:fill="FFFFFF"/>
        <w:spacing w:line="520" w:lineRule="exact"/>
        <w:jc w:val="center"/>
        <w:rPr>
          <w:rFonts w:ascii="微软雅黑" w:hAnsi="微软雅黑" w:eastAsia="微软雅黑" w:cs="Helvetica"/>
          <w:b/>
          <w:bCs/>
          <w:color w:val="3E3E3E"/>
          <w:kern w:val="0"/>
          <w:sz w:val="40"/>
          <w:szCs w:val="4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柳州市柳铁中心医院</w:t>
      </w:r>
      <w:r>
        <w:rPr>
          <w:rFonts w:hint="eastAsia"/>
          <w:sz w:val="24"/>
        </w:rPr>
        <w:t>创立于1946年，是一所集医疗、教学、科研、预防、保健、康复、急救为一体的国家三级甲等综合医院。医院是国家级住院医师规范化培训基地、“自治区文明单位”、“全国爱婴医院”、“百姓放心示范医院”、“高等医学院校A级教学医院”。2016年11月，医院正式成为广西医科大学附属柳铁中心医院、柳铁临床医学院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医院</w:t>
      </w:r>
      <w:bookmarkStart w:id="0" w:name="_GoBack"/>
      <w:bookmarkEnd w:id="0"/>
      <w:r>
        <w:rPr>
          <w:rFonts w:hint="eastAsia"/>
          <w:sz w:val="24"/>
        </w:rPr>
        <w:t>位于柳州城市核心地段的柳江河畔，毗邻高铁站和建设中的城市轨道交通始发站，占地面积</w:t>
      </w:r>
      <w:r>
        <w:rPr>
          <w:sz w:val="24"/>
        </w:rPr>
        <w:t>10.57</w:t>
      </w:r>
      <w:r>
        <w:rPr>
          <w:rFonts w:hint="eastAsia"/>
          <w:sz w:val="24"/>
        </w:rPr>
        <w:t>万平方米</w:t>
      </w:r>
      <w:r>
        <w:rPr>
          <w:sz w:val="24"/>
        </w:rPr>
        <w:t>( 141</w:t>
      </w:r>
      <w:r>
        <w:rPr>
          <w:rFonts w:hint="eastAsia"/>
          <w:sz w:val="24"/>
        </w:rPr>
        <w:t>亩</w:t>
      </w:r>
      <w:r>
        <w:rPr>
          <w:sz w:val="24"/>
        </w:rPr>
        <w:t xml:space="preserve">) </w:t>
      </w:r>
      <w:r>
        <w:rPr>
          <w:rFonts w:hint="eastAsia"/>
          <w:sz w:val="24"/>
        </w:rPr>
        <w:t>，定编床位</w:t>
      </w:r>
      <w:r>
        <w:rPr>
          <w:sz w:val="24"/>
        </w:rPr>
        <w:t>1000</w:t>
      </w:r>
      <w:r>
        <w:rPr>
          <w:rFonts w:hint="eastAsia"/>
          <w:sz w:val="24"/>
        </w:rPr>
        <w:t>张，实际开放床位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059</w:t>
      </w:r>
      <w:r>
        <w:rPr>
          <w:rFonts w:hint="eastAsia"/>
          <w:sz w:val="24"/>
        </w:rPr>
        <w:t>张，医院学科设置齐全，设有临床科室</w:t>
      </w:r>
      <w:r>
        <w:rPr>
          <w:sz w:val="24"/>
        </w:rPr>
        <w:t>40</w:t>
      </w:r>
      <w:r>
        <w:rPr>
          <w:rFonts w:hint="eastAsia"/>
          <w:sz w:val="24"/>
        </w:rPr>
        <w:t>个，医技科室</w:t>
      </w:r>
      <w:r>
        <w:rPr>
          <w:sz w:val="24"/>
        </w:rPr>
        <w:t>12</w:t>
      </w:r>
      <w:r>
        <w:rPr>
          <w:rFonts w:hint="eastAsia"/>
          <w:sz w:val="24"/>
        </w:rPr>
        <w:t>个，社区卫生服务中心</w:t>
      </w:r>
      <w:r>
        <w:rPr>
          <w:sz w:val="24"/>
        </w:rPr>
        <w:t>2</w:t>
      </w:r>
      <w:r>
        <w:rPr>
          <w:rFonts w:hint="eastAsia"/>
          <w:sz w:val="24"/>
        </w:rPr>
        <w:t>个，社区卫生服务站</w:t>
      </w:r>
      <w:r>
        <w:rPr>
          <w:sz w:val="24"/>
        </w:rPr>
        <w:t>3</w:t>
      </w:r>
      <w:r>
        <w:rPr>
          <w:rFonts w:hint="eastAsia"/>
          <w:sz w:val="24"/>
        </w:rPr>
        <w:t>个，现有职工</w:t>
      </w:r>
      <w:r>
        <w:rPr>
          <w:sz w:val="24"/>
        </w:rPr>
        <w:t>1700</w:t>
      </w:r>
      <w:r>
        <w:rPr>
          <w:rFonts w:hint="eastAsia"/>
          <w:sz w:val="24"/>
        </w:rPr>
        <w:t>多人，其中高级职称专家305人，硕士及以上学历139人，广西医科大学教授、副教授58名。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医院先后获得“国家级胸痛中心”、“国家级高级卒中中心”、“全国健康管理示范基地”、通过国家“呼吸与危重症医学科规范化建设项目”认证；检验科、输血科通过“ISO15189”认可；医院拥有桂中地区首个“个体化实验室”（基因测序）、规模最大、功能完善的血液净化中心、康复中心等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医院设施完善，设备先进。拥有国际先进的雅培自动化流水线Accelerator a3600生化免疫自动化流水线系统，法国生物梅里埃VITEK2全自动微生物鉴定及药敏分析系统、西门子“天元四度”3.0T超导磁共振Magnetom Skyra、西门子新一代双源CT，西门子方舱CT、西门子“飞龙”数字减影血管造影机、磁控胶囊胃镜、奥林巴斯4K腹腔镜等高尖端设备。同时还拥有美国瓦里安电子直线加速器、飞利浦64排螺旋CT、德国西门子1.5T 18通道磁共振、荷兰飞利浦FD20型平板血管造影系统、美国通用Infinia Hawkeye4 SPET/CT、日立7600全自动生化仪、以色列Given Iamging Ltd小肠胶囊式内窥镜诊断系统、日本奥林巴斯电子胃镜、肠镜、胸腹腔镜等医疗设备，为临床的诊断及治疗提供了可靠保证。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按照医院的定位和发展目标，医院将建成专科特色突出、区域领先的医疗中心，为广大民众健康服务护航。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随着医院业务的迅速发展，为建设优势学科以及医院未来发展的需要，我们致力于寻找有理想有抱负，善于合作，勇于担当的工作伙伴。我们将给您提供良好的发展平台，舒心的工作氛围和具有竞争力的薪酬待遇，现诚邀广大医疗精英和有志学子加盟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ind w:firstLine="4680" w:firstLineChars="2600"/>
        <w:rPr>
          <w:sz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9B"/>
    <w:rsid w:val="00005444"/>
    <w:rsid w:val="00007716"/>
    <w:rsid w:val="00007FC4"/>
    <w:rsid w:val="0002318D"/>
    <w:rsid w:val="0002407A"/>
    <w:rsid w:val="00025F09"/>
    <w:rsid w:val="00032A80"/>
    <w:rsid w:val="00033DCB"/>
    <w:rsid w:val="00035FFD"/>
    <w:rsid w:val="000420E6"/>
    <w:rsid w:val="0004585A"/>
    <w:rsid w:val="00054F56"/>
    <w:rsid w:val="00062313"/>
    <w:rsid w:val="00075638"/>
    <w:rsid w:val="0008037C"/>
    <w:rsid w:val="00083447"/>
    <w:rsid w:val="000903B4"/>
    <w:rsid w:val="000919D3"/>
    <w:rsid w:val="00092F74"/>
    <w:rsid w:val="000933FF"/>
    <w:rsid w:val="00094C02"/>
    <w:rsid w:val="00096F53"/>
    <w:rsid w:val="000A30DE"/>
    <w:rsid w:val="000B1314"/>
    <w:rsid w:val="000C679A"/>
    <w:rsid w:val="000C6F4F"/>
    <w:rsid w:val="000C7344"/>
    <w:rsid w:val="000D3013"/>
    <w:rsid w:val="000D4D26"/>
    <w:rsid w:val="000D61FF"/>
    <w:rsid w:val="000D7FB7"/>
    <w:rsid w:val="000F3F33"/>
    <w:rsid w:val="00101BCA"/>
    <w:rsid w:val="00106C2F"/>
    <w:rsid w:val="00107D1E"/>
    <w:rsid w:val="00111595"/>
    <w:rsid w:val="001120EB"/>
    <w:rsid w:val="001121A8"/>
    <w:rsid w:val="001203D9"/>
    <w:rsid w:val="00121372"/>
    <w:rsid w:val="0013210F"/>
    <w:rsid w:val="00133AED"/>
    <w:rsid w:val="00133FBB"/>
    <w:rsid w:val="001342DA"/>
    <w:rsid w:val="00136185"/>
    <w:rsid w:val="001361AA"/>
    <w:rsid w:val="001362E8"/>
    <w:rsid w:val="001413B5"/>
    <w:rsid w:val="001451BD"/>
    <w:rsid w:val="0015134B"/>
    <w:rsid w:val="0015139B"/>
    <w:rsid w:val="00160AA9"/>
    <w:rsid w:val="001715FC"/>
    <w:rsid w:val="00173699"/>
    <w:rsid w:val="001761A3"/>
    <w:rsid w:val="001802D7"/>
    <w:rsid w:val="001867D0"/>
    <w:rsid w:val="00186C70"/>
    <w:rsid w:val="0019093A"/>
    <w:rsid w:val="001947B9"/>
    <w:rsid w:val="00195DCC"/>
    <w:rsid w:val="001A3B35"/>
    <w:rsid w:val="001A77B5"/>
    <w:rsid w:val="001A785E"/>
    <w:rsid w:val="001C30FC"/>
    <w:rsid w:val="001D3DE2"/>
    <w:rsid w:val="001D4C5C"/>
    <w:rsid w:val="001D702C"/>
    <w:rsid w:val="001D78E5"/>
    <w:rsid w:val="001E1F81"/>
    <w:rsid w:val="001F7FC9"/>
    <w:rsid w:val="00200C85"/>
    <w:rsid w:val="00204A17"/>
    <w:rsid w:val="00210DA7"/>
    <w:rsid w:val="002136C8"/>
    <w:rsid w:val="002216D6"/>
    <w:rsid w:val="0023585A"/>
    <w:rsid w:val="00242D46"/>
    <w:rsid w:val="00243C26"/>
    <w:rsid w:val="00244FB9"/>
    <w:rsid w:val="00253050"/>
    <w:rsid w:val="002549F0"/>
    <w:rsid w:val="0026012D"/>
    <w:rsid w:val="00261E9C"/>
    <w:rsid w:val="00263582"/>
    <w:rsid w:val="00264E02"/>
    <w:rsid w:val="002710DE"/>
    <w:rsid w:val="00272F7A"/>
    <w:rsid w:val="00273121"/>
    <w:rsid w:val="00273EEA"/>
    <w:rsid w:val="00281CDD"/>
    <w:rsid w:val="00285831"/>
    <w:rsid w:val="00290C60"/>
    <w:rsid w:val="002936A2"/>
    <w:rsid w:val="002954A2"/>
    <w:rsid w:val="00296309"/>
    <w:rsid w:val="00297969"/>
    <w:rsid w:val="002A473B"/>
    <w:rsid w:val="002A6427"/>
    <w:rsid w:val="002B7DB0"/>
    <w:rsid w:val="002C5230"/>
    <w:rsid w:val="002D1D2F"/>
    <w:rsid w:val="002D22C1"/>
    <w:rsid w:val="002D7515"/>
    <w:rsid w:val="002E0033"/>
    <w:rsid w:val="002E1DB3"/>
    <w:rsid w:val="002F1E4E"/>
    <w:rsid w:val="002F3FDA"/>
    <w:rsid w:val="0030061A"/>
    <w:rsid w:val="00304DC7"/>
    <w:rsid w:val="003101C9"/>
    <w:rsid w:val="00311B21"/>
    <w:rsid w:val="00314684"/>
    <w:rsid w:val="00314CA9"/>
    <w:rsid w:val="00332680"/>
    <w:rsid w:val="00344D01"/>
    <w:rsid w:val="00345B45"/>
    <w:rsid w:val="003502C4"/>
    <w:rsid w:val="00352F95"/>
    <w:rsid w:val="003569F5"/>
    <w:rsid w:val="00363D24"/>
    <w:rsid w:val="00364FF5"/>
    <w:rsid w:val="00365F97"/>
    <w:rsid w:val="00367A38"/>
    <w:rsid w:val="00371D66"/>
    <w:rsid w:val="0037720B"/>
    <w:rsid w:val="003803DD"/>
    <w:rsid w:val="00381B8B"/>
    <w:rsid w:val="00383CA9"/>
    <w:rsid w:val="00387C5A"/>
    <w:rsid w:val="00391F82"/>
    <w:rsid w:val="003A48A4"/>
    <w:rsid w:val="003A6CFE"/>
    <w:rsid w:val="003C0E4D"/>
    <w:rsid w:val="003C39A3"/>
    <w:rsid w:val="003C4976"/>
    <w:rsid w:val="003C71CE"/>
    <w:rsid w:val="003D3CEC"/>
    <w:rsid w:val="003D66B3"/>
    <w:rsid w:val="003E2C77"/>
    <w:rsid w:val="003F35E7"/>
    <w:rsid w:val="00402E96"/>
    <w:rsid w:val="0040413B"/>
    <w:rsid w:val="004062E7"/>
    <w:rsid w:val="0041305B"/>
    <w:rsid w:val="00416153"/>
    <w:rsid w:val="00420FA8"/>
    <w:rsid w:val="00422E63"/>
    <w:rsid w:val="004318BC"/>
    <w:rsid w:val="00436670"/>
    <w:rsid w:val="00436785"/>
    <w:rsid w:val="0044193D"/>
    <w:rsid w:val="004426C8"/>
    <w:rsid w:val="00445D4E"/>
    <w:rsid w:val="00456901"/>
    <w:rsid w:val="00460540"/>
    <w:rsid w:val="00463FD5"/>
    <w:rsid w:val="00485B68"/>
    <w:rsid w:val="00490E8F"/>
    <w:rsid w:val="00497C03"/>
    <w:rsid w:val="004A4F2A"/>
    <w:rsid w:val="004A6FA8"/>
    <w:rsid w:val="004A7E3C"/>
    <w:rsid w:val="004B4900"/>
    <w:rsid w:val="004B50AD"/>
    <w:rsid w:val="004C0425"/>
    <w:rsid w:val="004C0B51"/>
    <w:rsid w:val="004C2E2A"/>
    <w:rsid w:val="004C5045"/>
    <w:rsid w:val="004D06B0"/>
    <w:rsid w:val="004D0EA2"/>
    <w:rsid w:val="004D53DD"/>
    <w:rsid w:val="004E2D5A"/>
    <w:rsid w:val="004E421F"/>
    <w:rsid w:val="004E59CF"/>
    <w:rsid w:val="004E7852"/>
    <w:rsid w:val="004F06B9"/>
    <w:rsid w:val="00520E12"/>
    <w:rsid w:val="005242C3"/>
    <w:rsid w:val="0052719B"/>
    <w:rsid w:val="00535B6C"/>
    <w:rsid w:val="005375BF"/>
    <w:rsid w:val="00544072"/>
    <w:rsid w:val="00545BA0"/>
    <w:rsid w:val="00553131"/>
    <w:rsid w:val="00557264"/>
    <w:rsid w:val="00557F5C"/>
    <w:rsid w:val="00561FC3"/>
    <w:rsid w:val="00562AE2"/>
    <w:rsid w:val="00565B08"/>
    <w:rsid w:val="00565F8B"/>
    <w:rsid w:val="00570AF2"/>
    <w:rsid w:val="00576CF3"/>
    <w:rsid w:val="00576D6D"/>
    <w:rsid w:val="00577672"/>
    <w:rsid w:val="00581B26"/>
    <w:rsid w:val="00581E60"/>
    <w:rsid w:val="00583D8D"/>
    <w:rsid w:val="0058473C"/>
    <w:rsid w:val="00584962"/>
    <w:rsid w:val="00585F2B"/>
    <w:rsid w:val="00587490"/>
    <w:rsid w:val="005A1DE2"/>
    <w:rsid w:val="005A3928"/>
    <w:rsid w:val="005B04DE"/>
    <w:rsid w:val="005B3373"/>
    <w:rsid w:val="005B40FD"/>
    <w:rsid w:val="005D52B9"/>
    <w:rsid w:val="005D5879"/>
    <w:rsid w:val="005E323D"/>
    <w:rsid w:val="005F169A"/>
    <w:rsid w:val="00610105"/>
    <w:rsid w:val="0061495E"/>
    <w:rsid w:val="006220BD"/>
    <w:rsid w:val="00623565"/>
    <w:rsid w:val="00633B2E"/>
    <w:rsid w:val="00633EEB"/>
    <w:rsid w:val="0064280A"/>
    <w:rsid w:val="00643ABD"/>
    <w:rsid w:val="00663D97"/>
    <w:rsid w:val="00671B48"/>
    <w:rsid w:val="00671E79"/>
    <w:rsid w:val="00675807"/>
    <w:rsid w:val="00675C7A"/>
    <w:rsid w:val="00680858"/>
    <w:rsid w:val="006A03D2"/>
    <w:rsid w:val="006A792B"/>
    <w:rsid w:val="006B1096"/>
    <w:rsid w:val="006C052E"/>
    <w:rsid w:val="006C1A98"/>
    <w:rsid w:val="006C2524"/>
    <w:rsid w:val="006C2D33"/>
    <w:rsid w:val="006D1802"/>
    <w:rsid w:val="006D3EDA"/>
    <w:rsid w:val="006D4760"/>
    <w:rsid w:val="006D6BFA"/>
    <w:rsid w:val="006D7090"/>
    <w:rsid w:val="006E14F7"/>
    <w:rsid w:val="006E3480"/>
    <w:rsid w:val="006E592D"/>
    <w:rsid w:val="006E6980"/>
    <w:rsid w:val="006E7EF3"/>
    <w:rsid w:val="006F4D20"/>
    <w:rsid w:val="006F5458"/>
    <w:rsid w:val="006F6783"/>
    <w:rsid w:val="006F781A"/>
    <w:rsid w:val="00717D50"/>
    <w:rsid w:val="00722FF6"/>
    <w:rsid w:val="00732E3A"/>
    <w:rsid w:val="00736D4F"/>
    <w:rsid w:val="00744637"/>
    <w:rsid w:val="007507A7"/>
    <w:rsid w:val="00751F1E"/>
    <w:rsid w:val="0075480C"/>
    <w:rsid w:val="00760FE8"/>
    <w:rsid w:val="00766E72"/>
    <w:rsid w:val="0076733F"/>
    <w:rsid w:val="007705B4"/>
    <w:rsid w:val="007709CF"/>
    <w:rsid w:val="00771BA6"/>
    <w:rsid w:val="007732F7"/>
    <w:rsid w:val="00781388"/>
    <w:rsid w:val="0078444D"/>
    <w:rsid w:val="00786847"/>
    <w:rsid w:val="007A2E99"/>
    <w:rsid w:val="007A4B80"/>
    <w:rsid w:val="007A5144"/>
    <w:rsid w:val="007B7E33"/>
    <w:rsid w:val="007C1E26"/>
    <w:rsid w:val="007C2DFF"/>
    <w:rsid w:val="007D083C"/>
    <w:rsid w:val="007D493C"/>
    <w:rsid w:val="007D4EF2"/>
    <w:rsid w:val="007D6E47"/>
    <w:rsid w:val="007E15BE"/>
    <w:rsid w:val="007E2EF6"/>
    <w:rsid w:val="007F1CE0"/>
    <w:rsid w:val="007F6CA4"/>
    <w:rsid w:val="00805D72"/>
    <w:rsid w:val="00806879"/>
    <w:rsid w:val="008130FF"/>
    <w:rsid w:val="008135B5"/>
    <w:rsid w:val="00814362"/>
    <w:rsid w:val="00823C48"/>
    <w:rsid w:val="008249F4"/>
    <w:rsid w:val="00827DD5"/>
    <w:rsid w:val="00834F10"/>
    <w:rsid w:val="00847A8D"/>
    <w:rsid w:val="008576F7"/>
    <w:rsid w:val="00863E04"/>
    <w:rsid w:val="00877793"/>
    <w:rsid w:val="00883FBD"/>
    <w:rsid w:val="00893605"/>
    <w:rsid w:val="008A2B72"/>
    <w:rsid w:val="008A4386"/>
    <w:rsid w:val="008A5A9A"/>
    <w:rsid w:val="008B3CF9"/>
    <w:rsid w:val="008B58B1"/>
    <w:rsid w:val="008C03BC"/>
    <w:rsid w:val="008C519A"/>
    <w:rsid w:val="008C79EB"/>
    <w:rsid w:val="008D3524"/>
    <w:rsid w:val="008E6A3D"/>
    <w:rsid w:val="008E75D7"/>
    <w:rsid w:val="008F6B95"/>
    <w:rsid w:val="00901D55"/>
    <w:rsid w:val="00902734"/>
    <w:rsid w:val="00905D1E"/>
    <w:rsid w:val="0091797C"/>
    <w:rsid w:val="00925D20"/>
    <w:rsid w:val="009403EF"/>
    <w:rsid w:val="009414E5"/>
    <w:rsid w:val="0095054B"/>
    <w:rsid w:val="009523EB"/>
    <w:rsid w:val="00952B88"/>
    <w:rsid w:val="00960CA9"/>
    <w:rsid w:val="009627D7"/>
    <w:rsid w:val="00962C0F"/>
    <w:rsid w:val="00964274"/>
    <w:rsid w:val="009654FA"/>
    <w:rsid w:val="00965EDF"/>
    <w:rsid w:val="009661A8"/>
    <w:rsid w:val="00967F7F"/>
    <w:rsid w:val="00973B6E"/>
    <w:rsid w:val="0097444A"/>
    <w:rsid w:val="009806A7"/>
    <w:rsid w:val="009821E0"/>
    <w:rsid w:val="0099686A"/>
    <w:rsid w:val="009A0FAF"/>
    <w:rsid w:val="009C18CB"/>
    <w:rsid w:val="009C25DD"/>
    <w:rsid w:val="009C4301"/>
    <w:rsid w:val="009D2771"/>
    <w:rsid w:val="009D5F26"/>
    <w:rsid w:val="009D77EA"/>
    <w:rsid w:val="009E235E"/>
    <w:rsid w:val="00A00820"/>
    <w:rsid w:val="00A0127D"/>
    <w:rsid w:val="00A033A5"/>
    <w:rsid w:val="00A06052"/>
    <w:rsid w:val="00A1370B"/>
    <w:rsid w:val="00A173E1"/>
    <w:rsid w:val="00A3441A"/>
    <w:rsid w:val="00A46F30"/>
    <w:rsid w:val="00A55B3A"/>
    <w:rsid w:val="00A5616A"/>
    <w:rsid w:val="00A6151D"/>
    <w:rsid w:val="00A67D52"/>
    <w:rsid w:val="00A72E7A"/>
    <w:rsid w:val="00A76D04"/>
    <w:rsid w:val="00A820E3"/>
    <w:rsid w:val="00A82BEC"/>
    <w:rsid w:val="00A83DE1"/>
    <w:rsid w:val="00A87950"/>
    <w:rsid w:val="00A90D4E"/>
    <w:rsid w:val="00A95BC6"/>
    <w:rsid w:val="00AA00E0"/>
    <w:rsid w:val="00AA32FF"/>
    <w:rsid w:val="00AA5B67"/>
    <w:rsid w:val="00AA7012"/>
    <w:rsid w:val="00AB0AAF"/>
    <w:rsid w:val="00AB3D0A"/>
    <w:rsid w:val="00AB53E2"/>
    <w:rsid w:val="00AB6266"/>
    <w:rsid w:val="00AC2EDB"/>
    <w:rsid w:val="00AD2083"/>
    <w:rsid w:val="00AD6D36"/>
    <w:rsid w:val="00AD742B"/>
    <w:rsid w:val="00AE566C"/>
    <w:rsid w:val="00AE5827"/>
    <w:rsid w:val="00AE6196"/>
    <w:rsid w:val="00AF1DB1"/>
    <w:rsid w:val="00AF42E0"/>
    <w:rsid w:val="00AF71BE"/>
    <w:rsid w:val="00B16198"/>
    <w:rsid w:val="00B176B8"/>
    <w:rsid w:val="00B17FF2"/>
    <w:rsid w:val="00B2151A"/>
    <w:rsid w:val="00B2323E"/>
    <w:rsid w:val="00B268F3"/>
    <w:rsid w:val="00B3478D"/>
    <w:rsid w:val="00B3562C"/>
    <w:rsid w:val="00B36169"/>
    <w:rsid w:val="00B4464B"/>
    <w:rsid w:val="00B44783"/>
    <w:rsid w:val="00B55498"/>
    <w:rsid w:val="00B55ABA"/>
    <w:rsid w:val="00B777CB"/>
    <w:rsid w:val="00B77C26"/>
    <w:rsid w:val="00B841CF"/>
    <w:rsid w:val="00B862D5"/>
    <w:rsid w:val="00B87ABF"/>
    <w:rsid w:val="00B90CD9"/>
    <w:rsid w:val="00B92942"/>
    <w:rsid w:val="00B96860"/>
    <w:rsid w:val="00BA18D1"/>
    <w:rsid w:val="00BA295E"/>
    <w:rsid w:val="00BA31A7"/>
    <w:rsid w:val="00BB3F82"/>
    <w:rsid w:val="00BB74C4"/>
    <w:rsid w:val="00BB7603"/>
    <w:rsid w:val="00BC0CEE"/>
    <w:rsid w:val="00BC1BD4"/>
    <w:rsid w:val="00BC209F"/>
    <w:rsid w:val="00BD153D"/>
    <w:rsid w:val="00BE106F"/>
    <w:rsid w:val="00BE2224"/>
    <w:rsid w:val="00BE3318"/>
    <w:rsid w:val="00C002C5"/>
    <w:rsid w:val="00C019FA"/>
    <w:rsid w:val="00C1050C"/>
    <w:rsid w:val="00C12000"/>
    <w:rsid w:val="00C15F03"/>
    <w:rsid w:val="00C21D38"/>
    <w:rsid w:val="00C45C5D"/>
    <w:rsid w:val="00C46D2B"/>
    <w:rsid w:val="00C50AE9"/>
    <w:rsid w:val="00C524E0"/>
    <w:rsid w:val="00C532F6"/>
    <w:rsid w:val="00C53DBB"/>
    <w:rsid w:val="00C57D7B"/>
    <w:rsid w:val="00C57DCC"/>
    <w:rsid w:val="00C63F8C"/>
    <w:rsid w:val="00C86331"/>
    <w:rsid w:val="00C908A5"/>
    <w:rsid w:val="00C938EE"/>
    <w:rsid w:val="00C96CA9"/>
    <w:rsid w:val="00CA512F"/>
    <w:rsid w:val="00CB2237"/>
    <w:rsid w:val="00CB73D8"/>
    <w:rsid w:val="00CB7B67"/>
    <w:rsid w:val="00CB7F09"/>
    <w:rsid w:val="00CC0745"/>
    <w:rsid w:val="00CC31A7"/>
    <w:rsid w:val="00CE149F"/>
    <w:rsid w:val="00CE7031"/>
    <w:rsid w:val="00CF0CC0"/>
    <w:rsid w:val="00CF1470"/>
    <w:rsid w:val="00CF4694"/>
    <w:rsid w:val="00CF4E5C"/>
    <w:rsid w:val="00CF56C8"/>
    <w:rsid w:val="00D02670"/>
    <w:rsid w:val="00D1043E"/>
    <w:rsid w:val="00D112B4"/>
    <w:rsid w:val="00D17722"/>
    <w:rsid w:val="00D21FD4"/>
    <w:rsid w:val="00D22B0C"/>
    <w:rsid w:val="00D33F5D"/>
    <w:rsid w:val="00D40609"/>
    <w:rsid w:val="00D40ED6"/>
    <w:rsid w:val="00D44328"/>
    <w:rsid w:val="00D47F76"/>
    <w:rsid w:val="00D51F92"/>
    <w:rsid w:val="00D56FBE"/>
    <w:rsid w:val="00D62516"/>
    <w:rsid w:val="00D63F7D"/>
    <w:rsid w:val="00D73050"/>
    <w:rsid w:val="00D82FB7"/>
    <w:rsid w:val="00D86675"/>
    <w:rsid w:val="00D90152"/>
    <w:rsid w:val="00D90724"/>
    <w:rsid w:val="00D95B79"/>
    <w:rsid w:val="00DA0FD0"/>
    <w:rsid w:val="00DA1313"/>
    <w:rsid w:val="00DA1E4D"/>
    <w:rsid w:val="00DC03A3"/>
    <w:rsid w:val="00DC6D72"/>
    <w:rsid w:val="00DC706F"/>
    <w:rsid w:val="00DD0274"/>
    <w:rsid w:val="00DD6577"/>
    <w:rsid w:val="00DE2D8D"/>
    <w:rsid w:val="00E0242F"/>
    <w:rsid w:val="00E0398C"/>
    <w:rsid w:val="00E062EA"/>
    <w:rsid w:val="00E1349B"/>
    <w:rsid w:val="00E26071"/>
    <w:rsid w:val="00E27C0E"/>
    <w:rsid w:val="00E33781"/>
    <w:rsid w:val="00E406B5"/>
    <w:rsid w:val="00E4300A"/>
    <w:rsid w:val="00E54077"/>
    <w:rsid w:val="00E54EB8"/>
    <w:rsid w:val="00E56488"/>
    <w:rsid w:val="00E572A1"/>
    <w:rsid w:val="00E64F0F"/>
    <w:rsid w:val="00E7380B"/>
    <w:rsid w:val="00E83E1D"/>
    <w:rsid w:val="00E84568"/>
    <w:rsid w:val="00E96D54"/>
    <w:rsid w:val="00E97499"/>
    <w:rsid w:val="00EA50B7"/>
    <w:rsid w:val="00EC6110"/>
    <w:rsid w:val="00ED6D2F"/>
    <w:rsid w:val="00EE2FDA"/>
    <w:rsid w:val="00EE4078"/>
    <w:rsid w:val="00EE616F"/>
    <w:rsid w:val="00EF0B29"/>
    <w:rsid w:val="00EF2DFB"/>
    <w:rsid w:val="00EF41B2"/>
    <w:rsid w:val="00EF7ED1"/>
    <w:rsid w:val="00F00016"/>
    <w:rsid w:val="00F02299"/>
    <w:rsid w:val="00F0374F"/>
    <w:rsid w:val="00F11984"/>
    <w:rsid w:val="00F158C5"/>
    <w:rsid w:val="00F34F02"/>
    <w:rsid w:val="00F456FB"/>
    <w:rsid w:val="00F471C0"/>
    <w:rsid w:val="00F51D94"/>
    <w:rsid w:val="00F529BC"/>
    <w:rsid w:val="00F57C67"/>
    <w:rsid w:val="00F61287"/>
    <w:rsid w:val="00F634CA"/>
    <w:rsid w:val="00F82F79"/>
    <w:rsid w:val="00F8364E"/>
    <w:rsid w:val="00F8783D"/>
    <w:rsid w:val="00F943B0"/>
    <w:rsid w:val="00F94CD1"/>
    <w:rsid w:val="00FA15B5"/>
    <w:rsid w:val="00FA1AB4"/>
    <w:rsid w:val="00FB1115"/>
    <w:rsid w:val="00FB16B1"/>
    <w:rsid w:val="00FC6F76"/>
    <w:rsid w:val="00FE042D"/>
    <w:rsid w:val="00FE357D"/>
    <w:rsid w:val="00FE51BF"/>
    <w:rsid w:val="00FF3BCD"/>
    <w:rsid w:val="02493876"/>
    <w:rsid w:val="08943DE9"/>
    <w:rsid w:val="11E239EB"/>
    <w:rsid w:val="27E6292D"/>
    <w:rsid w:val="3F523DCA"/>
    <w:rsid w:val="49384A63"/>
    <w:rsid w:val="4EDE181F"/>
    <w:rsid w:val="61E82F75"/>
    <w:rsid w:val="61FD5F40"/>
    <w:rsid w:val="68D31E7B"/>
    <w:rsid w:val="72C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alloon Text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102</Words>
  <Characters>583</Characters>
  <Lines>0</Lines>
  <Paragraphs>0</Paragraphs>
  <TotalTime>171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2020-09-30T06:24:00Z</dcterms:created>
  <dc:creator>李述凡</dc:creator>
  <cp:lastModifiedBy>只愿</cp:lastModifiedBy>
  <cp:lastPrinted>2019-09-17T00:50:00Z</cp:lastPrinted>
  <dcterms:modified xsi:type="dcterms:W3CDTF">2021-04-23T00:58:44Z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D649DBA5D3A34C64A89AEC97EE92D8EE</vt:lpwstr>
  </property>
</Properties>
</file>