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70" w:lineRule="exact"/>
        <w:ind w:right="320"/>
        <w:rPr>
          <w:rFonts w:eastAsia="宋体"/>
          <w:color w:val="000000"/>
          <w:sz w:val="30"/>
          <w:szCs w:val="30"/>
          <w:shd w:val="clear" w:color="auto" w:fill="FCFFFC"/>
        </w:rPr>
      </w:pPr>
      <w:r>
        <w:rPr>
          <w:rFonts w:hint="eastAsia" w:eastAsia="宋体"/>
          <w:color w:val="000000"/>
          <w:sz w:val="30"/>
          <w:szCs w:val="30"/>
          <w:shd w:val="clear" w:color="auto" w:fill="FCFFFC"/>
        </w:rPr>
        <w:t>附件</w:t>
      </w:r>
      <w:r>
        <w:rPr>
          <w:rFonts w:eastAsia="宋体"/>
          <w:color w:val="000000"/>
          <w:sz w:val="30"/>
          <w:szCs w:val="30"/>
          <w:shd w:val="clear" w:color="auto" w:fill="FCFFFC"/>
        </w:rPr>
        <w:t>1</w:t>
      </w:r>
      <w:r>
        <w:rPr>
          <w:rFonts w:hint="eastAsia" w:eastAsia="宋体"/>
          <w:color w:val="000000"/>
          <w:sz w:val="30"/>
          <w:szCs w:val="30"/>
          <w:shd w:val="clear" w:color="auto" w:fill="FCFFFC"/>
        </w:rPr>
        <w:t>：</w:t>
      </w:r>
    </w:p>
    <w:tbl>
      <w:tblPr>
        <w:tblStyle w:val="5"/>
        <w:tblpPr w:leftFromText="180" w:rightFromText="180" w:vertAnchor="text" w:horzAnchor="page" w:tblpX="1468" w:tblpY="92"/>
        <w:tblOverlap w:val="never"/>
        <w:tblW w:w="95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584"/>
        <w:gridCol w:w="1376"/>
        <w:gridCol w:w="993"/>
        <w:gridCol w:w="2693"/>
        <w:gridCol w:w="709"/>
        <w:gridCol w:w="1165"/>
        <w:gridCol w:w="6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95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方正小标宋简体" w:eastAsia="方正小标宋简体" w:cs="Tahoma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</w:rPr>
              <w:t>南宁青秀区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  <w:lang w:eastAsia="zh-CN"/>
              </w:rPr>
              <w:t>建政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</w:rPr>
              <w:t>街道公开招聘</w:t>
            </w:r>
            <w:r>
              <w:rPr>
                <w:rFonts w:hint="eastAsia" w:ascii="方正小标宋简体" w:eastAsia="方正小标宋简体" w:cs="Tahoma"/>
                <w:color w:val="00000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</w:rPr>
              <w:t>编外聘用人员计划表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岗位职责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需求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岗位任职条件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工资待遇（元）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行政辅助岗位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负责起草、撰写文字性材料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1、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及以上学历，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不限专业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；</w:t>
            </w:r>
          </w:p>
          <w:p>
            <w:pPr>
              <w:spacing w:after="0" w:line="23" w:lineRule="atLeas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2、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有良好的沟通表达能力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和书面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写作能力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；</w:t>
            </w:r>
          </w:p>
          <w:p>
            <w:pPr>
              <w:spacing w:after="0" w:line="23" w:lineRule="atLeas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中共党员优先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；</w:t>
            </w:r>
          </w:p>
          <w:p>
            <w:pPr>
              <w:spacing w:after="0" w:line="23" w:lineRule="atLeast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4、有初级会计专业 职称优先。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三类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3100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工勤岗位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负责街道安保工作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1、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高中及以上学历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不限专业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；</w:t>
            </w:r>
          </w:p>
          <w:p>
            <w:pPr>
              <w:spacing w:after="0" w:line="23" w:lineRule="atLeas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2、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有安保相关工作经验优先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；</w:t>
            </w:r>
          </w:p>
          <w:p>
            <w:pPr>
              <w:spacing w:after="0" w:line="23" w:lineRule="atLeast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中共党员优先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四类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2820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3" w:lineRule="atLeas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520" w:lineRule="exact"/>
        <w:jc w:val="both"/>
        <w:rPr>
          <w:rFonts w:ascii="宋体" w:hAnsi="宋体" w:eastAsia="宋体" w:cs="宋体"/>
          <w:sz w:val="36"/>
          <w:szCs w:val="36"/>
        </w:rPr>
      </w:pPr>
    </w:p>
    <w:p>
      <w:pPr>
        <w:spacing w:after="0" w:line="52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wordWrap w:val="0"/>
        <w:spacing w:after="0" w:line="480" w:lineRule="exact"/>
        <w:jc w:val="both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13" w:right="1519" w:bottom="1213" w:left="1519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50E"/>
    <w:rsid w:val="000C15D4"/>
    <w:rsid w:val="00107B56"/>
    <w:rsid w:val="00147397"/>
    <w:rsid w:val="001608C2"/>
    <w:rsid w:val="00197BC5"/>
    <w:rsid w:val="001C396F"/>
    <w:rsid w:val="00205C5B"/>
    <w:rsid w:val="00240809"/>
    <w:rsid w:val="00275B84"/>
    <w:rsid w:val="00343051"/>
    <w:rsid w:val="003615BF"/>
    <w:rsid w:val="003B2130"/>
    <w:rsid w:val="003D1AD2"/>
    <w:rsid w:val="004C487E"/>
    <w:rsid w:val="00517D36"/>
    <w:rsid w:val="00605670"/>
    <w:rsid w:val="006E5869"/>
    <w:rsid w:val="00774077"/>
    <w:rsid w:val="00790BF9"/>
    <w:rsid w:val="007C25CA"/>
    <w:rsid w:val="007D450E"/>
    <w:rsid w:val="00887194"/>
    <w:rsid w:val="0089298E"/>
    <w:rsid w:val="008A0665"/>
    <w:rsid w:val="008B0397"/>
    <w:rsid w:val="008C4623"/>
    <w:rsid w:val="008D4E3C"/>
    <w:rsid w:val="009B08C0"/>
    <w:rsid w:val="00A7077C"/>
    <w:rsid w:val="00A71578"/>
    <w:rsid w:val="00B371F9"/>
    <w:rsid w:val="00C92D87"/>
    <w:rsid w:val="00CC1484"/>
    <w:rsid w:val="00E16F45"/>
    <w:rsid w:val="00E174B3"/>
    <w:rsid w:val="00E85DF5"/>
    <w:rsid w:val="00ED4D69"/>
    <w:rsid w:val="00F22216"/>
    <w:rsid w:val="00F82A9C"/>
    <w:rsid w:val="00F85B2D"/>
    <w:rsid w:val="00FA021C"/>
    <w:rsid w:val="080540D8"/>
    <w:rsid w:val="14A87BA4"/>
    <w:rsid w:val="20BD3ADB"/>
    <w:rsid w:val="281F4C09"/>
    <w:rsid w:val="28763A42"/>
    <w:rsid w:val="28B57297"/>
    <w:rsid w:val="2AF96425"/>
    <w:rsid w:val="30C62C08"/>
    <w:rsid w:val="48471368"/>
    <w:rsid w:val="4B707FFD"/>
    <w:rsid w:val="580E189D"/>
    <w:rsid w:val="61C43B3F"/>
    <w:rsid w:val="657C6833"/>
    <w:rsid w:val="6A9151F9"/>
    <w:rsid w:val="76DB5C2F"/>
    <w:rsid w:val="7C961F48"/>
    <w:rsid w:val="7D4E7A2A"/>
    <w:rsid w:val="7F1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69</Words>
  <Characters>399</Characters>
  <Lines>3</Lines>
  <Paragraphs>1</Paragraphs>
  <TotalTime>22</TotalTime>
  <ScaleCrop>false</ScaleCrop>
  <LinksUpToDate>false</LinksUpToDate>
  <CharactersWithSpaces>467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2018-12-24T09:30:00Z</dcterms:created>
  <dc:creator>Lenovo User</dc:creator>
  <cp:lastModifiedBy>Administrator</cp:lastModifiedBy>
  <cp:lastPrinted>2021-04-20T07:47:24Z</cp:lastPrinted>
  <dcterms:modified xsi:type="dcterms:W3CDTF">2021-04-20T07:48:16Z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