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3：</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rPr>
        <w:t>2021年</w:t>
      </w:r>
      <w:r>
        <w:rPr>
          <w:rFonts w:hint="eastAsia" w:ascii="方正小标宋简体" w:hAnsi="宋体" w:eastAsia="方正小标宋简体" w:cs="宋体"/>
          <w:spacing w:val="-10"/>
          <w:sz w:val="36"/>
          <w:szCs w:val="36"/>
          <w:lang w:val="en-US" w:eastAsia="zh-CN"/>
        </w:rPr>
        <w:t>利津县公立医院公开招聘急需紧缺人才报名登记表</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”按照《2021年利津县公立医院公开招聘急需紧缺人才岗位计划表》中的“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bookmarkStart w:id="0" w:name="_GoBack"/>
      <w:bookmarkEnd w:id="0"/>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1BFA348D"/>
    <w:rsid w:val="1F86587F"/>
    <w:rsid w:val="3B9F2294"/>
    <w:rsid w:val="3E803831"/>
    <w:rsid w:val="4478514F"/>
    <w:rsid w:val="522B396F"/>
    <w:rsid w:val="55F26737"/>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4"/>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201</Words>
  <Characters>1150</Characters>
  <Lines>9</Lines>
  <Paragraphs>2</Paragraphs>
  <TotalTime>2</TotalTime>
  <ScaleCrop>false</ScaleCrop>
  <LinksUpToDate>false</LinksUpToDate>
  <CharactersWithSpaces>1349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高舍</cp:lastModifiedBy>
  <dcterms:modified xsi:type="dcterms:W3CDTF">2021-04-12T06:23:51Z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C66F38D44DBF42F184883C2127B55663</vt:lpwstr>
  </property>
</Properties>
</file>