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本人自愿报名参加兖矿煤化供销有限公司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化工</w:t>
      </w:r>
      <w:r>
        <w:rPr>
          <w:rFonts w:hint="eastAsia" w:ascii="仿宋_GB2312" w:hAnsi="仿宋_GB2312" w:eastAsia="仿宋_GB2312" w:cs="仿宋_GB2312"/>
          <w:sz w:val="32"/>
          <w:szCs w:val="32"/>
        </w:rPr>
        <w:t>营销业务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公开招聘，现庄重作出如下承诺：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承诺人（签名）：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1E52A4"/>
    <w:rsid w:val="00335BBA"/>
    <w:rsid w:val="004B3501"/>
    <w:rsid w:val="0055563D"/>
    <w:rsid w:val="006C49BD"/>
    <w:rsid w:val="00802FB2"/>
    <w:rsid w:val="008E68CB"/>
    <w:rsid w:val="00A14C2D"/>
    <w:rsid w:val="00B12373"/>
    <w:rsid w:val="00B16DEF"/>
    <w:rsid w:val="00B72250"/>
    <w:rsid w:val="00BC2037"/>
    <w:rsid w:val="00C94223"/>
    <w:rsid w:val="00D34303"/>
    <w:rsid w:val="00D43723"/>
    <w:rsid w:val="00E5142B"/>
    <w:rsid w:val="00EB7176"/>
    <w:rsid w:val="00EE4833"/>
    <w:rsid w:val="00F15555"/>
    <w:rsid w:val="00F416A8"/>
    <w:rsid w:val="03AC42BE"/>
    <w:rsid w:val="05C84B88"/>
    <w:rsid w:val="100C6CF7"/>
    <w:rsid w:val="13CF2A1E"/>
    <w:rsid w:val="27FD69F9"/>
    <w:rsid w:val="2A14257A"/>
    <w:rsid w:val="30941DDD"/>
    <w:rsid w:val="32AE5A30"/>
    <w:rsid w:val="40BF70AB"/>
    <w:rsid w:val="59364205"/>
    <w:rsid w:val="653C6B38"/>
    <w:rsid w:val="68481688"/>
    <w:rsid w:val="6B6C704C"/>
    <w:rsid w:val="743F11B1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2021-02-26T03:55:00Z</dcterms:created>
  <dc:creator>党委组织部</dc:creator>
  <cp:lastModifiedBy>铁屋呐喊</cp:lastModifiedBy>
  <cp:lastPrinted>2017-08-13T04:22:00Z</cp:lastPrinted>
  <dcterms:modified xsi:type="dcterms:W3CDTF">2021-03-04T01:20:42Z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