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Helvetica"/>
          <w:sz w:val="40"/>
          <w:szCs w:val="32"/>
        </w:rPr>
      </w:pPr>
      <w:r>
        <w:rPr>
          <w:rFonts w:hint="eastAsia" w:ascii="华文中宋" w:hAnsi="华文中宋" w:eastAsia="华文中宋" w:cs="Helvetica"/>
          <w:sz w:val="40"/>
          <w:szCs w:val="32"/>
        </w:rPr>
        <w:t>招聘启事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苏州市保障性住房建设有限公司成立于2012年3月，</w:t>
      </w:r>
      <w:r>
        <w:rPr>
          <w:rFonts w:hint="eastAsia" w:asciiTheme="majorEastAsia" w:hAnsiTheme="majorEastAsia" w:eastAsiaTheme="majorEastAsia" w:cstheme="majorEastAsia"/>
          <w:sz w:val="24"/>
          <w:szCs w:val="24"/>
          <w:lang w:val="en-US" w:eastAsia="zh-CN"/>
        </w:rPr>
        <w:t>2014年9月实体化运作，</w:t>
      </w:r>
      <w:r>
        <w:rPr>
          <w:rFonts w:hint="eastAsia" w:asciiTheme="majorEastAsia" w:hAnsiTheme="majorEastAsia" w:eastAsiaTheme="majorEastAsia" w:cstheme="majorEastAsia"/>
          <w:sz w:val="24"/>
          <w:szCs w:val="24"/>
        </w:rPr>
        <w:t>是</w:t>
      </w:r>
      <w:r>
        <w:rPr>
          <w:rFonts w:hint="eastAsia" w:asciiTheme="majorEastAsia" w:hAnsiTheme="majorEastAsia" w:eastAsiaTheme="majorEastAsia" w:cstheme="majorEastAsia"/>
          <w:sz w:val="24"/>
          <w:szCs w:val="24"/>
          <w:lang w:val="en-US" w:eastAsia="zh-CN"/>
        </w:rPr>
        <w:t>苏州市市属</w:t>
      </w:r>
      <w:r>
        <w:rPr>
          <w:rFonts w:hint="eastAsia" w:asciiTheme="majorEastAsia" w:hAnsiTheme="majorEastAsia" w:eastAsiaTheme="majorEastAsia" w:cstheme="majorEastAsia"/>
          <w:sz w:val="24"/>
          <w:szCs w:val="24"/>
        </w:rPr>
        <w:t>国有控股公司，专业从事保障性住房的建设管理。现因工作需要，特向社会公开招聘以下岗位人员：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招聘岗位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市保障房公司</w:t>
      </w:r>
      <w:r>
        <w:rPr>
          <w:rFonts w:hint="eastAsia" w:asciiTheme="majorEastAsia" w:hAnsiTheme="majorEastAsia" w:eastAsiaTheme="majorEastAsia" w:cstheme="majorEastAsia"/>
          <w:sz w:val="24"/>
          <w:szCs w:val="24"/>
          <w:lang w:val="en-US" w:eastAsia="zh-CN"/>
        </w:rPr>
        <w:t>审计监督部经理助理岗</w:t>
      </w:r>
      <w:r>
        <w:rPr>
          <w:rFonts w:hint="eastAsia" w:asciiTheme="majorEastAsia" w:hAnsiTheme="majorEastAsia" w:eastAsiaTheme="majorEastAsia" w:cstheme="majorEastAsia"/>
          <w:sz w:val="24"/>
          <w:szCs w:val="24"/>
        </w:rPr>
        <w:t>1名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二、岗位条件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岗位条件详见附件1。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三、招聘程序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1.简历投递：</w:t>
      </w:r>
      <w:r>
        <w:rPr>
          <w:rFonts w:hint="eastAsia" w:asciiTheme="majorEastAsia" w:hAnsiTheme="majorEastAsia" w:eastAsiaTheme="majorEastAsia" w:cstheme="majorEastAsia"/>
          <w:sz w:val="24"/>
          <w:szCs w:val="24"/>
        </w:rPr>
        <w:t>凡符合以上条件者请按附件2格式，于</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19</w:t>
      </w:r>
      <w:r>
        <w:rPr>
          <w:rFonts w:hint="eastAsia" w:asciiTheme="majorEastAsia" w:hAnsiTheme="majorEastAsia" w:eastAsiaTheme="majorEastAsia" w:cstheme="majorEastAsia"/>
          <w:sz w:val="24"/>
          <w:szCs w:val="24"/>
        </w:rPr>
        <w:t>日前将</w:t>
      </w:r>
      <w:r>
        <w:rPr>
          <w:rFonts w:hint="eastAsia" w:asciiTheme="majorEastAsia" w:hAnsiTheme="majorEastAsia" w:eastAsiaTheme="majorEastAsia" w:cstheme="majorEastAsia"/>
          <w:sz w:val="24"/>
          <w:szCs w:val="24"/>
          <w:lang w:val="en-US" w:eastAsia="zh-CN"/>
        </w:rPr>
        <w:t>招聘职位申请表</w:t>
      </w:r>
      <w:r>
        <w:rPr>
          <w:rFonts w:hint="eastAsia" w:asciiTheme="majorEastAsia" w:hAnsiTheme="majorEastAsia" w:eastAsiaTheme="majorEastAsia" w:cstheme="majorEastAsia"/>
          <w:sz w:val="24"/>
          <w:szCs w:val="24"/>
        </w:rPr>
        <w:t>及相关证件材料以电子档形式发至邮箱：</w:t>
      </w:r>
      <w:r>
        <w:rPr>
          <w:rFonts w:hint="eastAsia" w:asciiTheme="majorEastAsia" w:hAnsiTheme="majorEastAsia" w:eastAsiaTheme="majorEastAsia" w:cstheme="majorEastAsia"/>
          <w:sz w:val="24"/>
          <w:szCs w:val="24"/>
          <w:lang w:val="en-US" w:eastAsia="zh-CN"/>
        </w:rPr>
        <w:t>szbzfgs@163.com</w:t>
      </w:r>
      <w:r>
        <w:rPr>
          <w:rFonts w:hint="eastAsia" w:asciiTheme="majorEastAsia" w:hAnsiTheme="majorEastAsia" w:eastAsiaTheme="majorEastAsia" w:cstheme="majorEastAsia"/>
          <w:sz w:val="24"/>
          <w:szCs w:val="24"/>
        </w:rPr>
        <w:t xml:space="preserve"> ，来人恕不接待。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2.组织考核。</w:t>
      </w:r>
      <w:r>
        <w:rPr>
          <w:rFonts w:hint="eastAsia" w:asciiTheme="majorEastAsia" w:hAnsiTheme="majorEastAsia" w:eastAsiaTheme="majorEastAsia" w:cstheme="majorEastAsia"/>
          <w:sz w:val="24"/>
          <w:szCs w:val="24"/>
        </w:rPr>
        <w:t>本公司将根据应聘人员情况按规定组织考核，时间、地点另行通知。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3.人员录用。</w:t>
      </w:r>
      <w:r>
        <w:rPr>
          <w:rFonts w:hint="eastAsia" w:asciiTheme="majorEastAsia" w:hAnsiTheme="majorEastAsia" w:eastAsiaTheme="majorEastAsia" w:cstheme="majorEastAsia"/>
          <w:sz w:val="24"/>
          <w:szCs w:val="24"/>
        </w:rPr>
        <w:t>经考核程序，本公司将择优录取相关人员。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四、岗位待遇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录用人员纳入国有企业编制，按规定享受岗位薪酬、员工福利等。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五、其他事项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应聘人员对提供材料的真实性负责，如发现弄虚作假的取消录用资格。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联系方式：0512-6693941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、6693940</w:t>
      </w:r>
      <w:r>
        <w:rPr>
          <w:rFonts w:hint="eastAsia" w:asciiTheme="majorEastAsia" w:hAnsiTheme="majorEastAsia" w:eastAsiaTheme="majorEastAsia" w:cstheme="majorEastAsia"/>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附件1：招聘人员岗位条件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附件2：</w:t>
      </w:r>
      <w:r>
        <w:rPr>
          <w:rFonts w:hint="eastAsia" w:asciiTheme="majorEastAsia" w:hAnsiTheme="majorEastAsia" w:eastAsiaTheme="majorEastAsia" w:cstheme="majorEastAsia"/>
          <w:sz w:val="24"/>
          <w:szCs w:val="24"/>
          <w:lang w:val="en-US" w:eastAsia="zh-CN"/>
        </w:rPr>
        <w:t>苏州市保障性住房建设有限公司招聘职位申请表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640" w:firstLineChars="11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苏州市保障性住房建设有限公司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21</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sectPr>
          <w:footerReference r:id="rId3" w:type="default"/>
          <w:pgSz w:w="11850" w:h="16783"/>
          <w:pgMar w:top="1440" w:right="1800" w:bottom="1440" w:left="1800" w:header="851" w:footer="992" w:gutter="0"/>
          <w:cols w:space="425" w:num="1"/>
          <w:docGrid w:type="lines" w:linePitch="312" w:charSpace="0"/>
        </w:sectPr>
      </w:pPr>
    </w:p>
    <w:p>
      <w:pPr>
        <w:rPr>
          <w:rFonts w:ascii="宋体"/>
          <w:sz w:val="32"/>
          <w:szCs w:val="36"/>
        </w:rPr>
      </w:pPr>
      <w:r>
        <w:rPr>
          <w:rFonts w:hint="eastAsia" w:ascii="宋体" w:hAnsi="宋体"/>
          <w:sz w:val="32"/>
          <w:szCs w:val="36"/>
        </w:rPr>
        <w:t>附件</w:t>
      </w:r>
      <w:r>
        <w:rPr>
          <w:rFonts w:ascii="宋体" w:hAnsi="宋体"/>
          <w:sz w:val="32"/>
          <w:szCs w:val="36"/>
        </w:rPr>
        <w:t>1</w:t>
      </w:r>
    </w:p>
    <w:p>
      <w:pPr>
        <w:jc w:val="center"/>
        <w:rPr>
          <w:rFonts w:ascii="华文中宋" w:hAnsi="华文中宋" w:eastAsia="华文中宋"/>
          <w:sz w:val="30"/>
          <w:szCs w:val="30"/>
        </w:rPr>
      </w:pPr>
      <w:r>
        <w:rPr>
          <w:rFonts w:hint="eastAsia" w:ascii="华文中宋" w:hAnsi="华文中宋" w:eastAsia="华文中宋"/>
          <w:sz w:val="30"/>
          <w:szCs w:val="30"/>
        </w:rPr>
        <w:t>招聘人员岗位条件</w:t>
      </w:r>
    </w:p>
    <w:tbl>
      <w:tblPr>
        <w:tblStyle w:val="4"/>
        <w:tblW w:w="16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0"/>
        <w:gridCol w:w="845"/>
        <w:gridCol w:w="397"/>
        <w:gridCol w:w="6494"/>
        <w:gridCol w:w="702"/>
        <w:gridCol w:w="704"/>
        <w:gridCol w:w="702"/>
        <w:gridCol w:w="1198"/>
        <w:gridCol w:w="1173"/>
        <w:gridCol w:w="280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6" w:type="dxa"/>
            <w:vMerge w:val="restart"/>
            <w:vAlign w:val="center"/>
          </w:tcPr>
          <w:p>
            <w:pPr>
              <w:jc w:val="center"/>
              <w:rPr>
                <w:rFonts w:ascii="宋体"/>
                <w:b/>
                <w:sz w:val="18"/>
                <w:szCs w:val="18"/>
              </w:rPr>
            </w:pPr>
            <w:r>
              <w:rPr>
                <w:rFonts w:hint="eastAsia" w:ascii="宋体" w:hAnsi="宋体"/>
                <w:b/>
                <w:sz w:val="18"/>
                <w:szCs w:val="18"/>
              </w:rPr>
              <w:t>序号</w:t>
            </w:r>
          </w:p>
        </w:tc>
        <w:tc>
          <w:tcPr>
            <w:tcW w:w="630" w:type="dxa"/>
            <w:vMerge w:val="restart"/>
            <w:vAlign w:val="center"/>
          </w:tcPr>
          <w:p>
            <w:pPr>
              <w:jc w:val="center"/>
              <w:rPr>
                <w:rFonts w:ascii="宋体"/>
                <w:b/>
                <w:sz w:val="18"/>
                <w:szCs w:val="18"/>
              </w:rPr>
            </w:pPr>
            <w:r>
              <w:rPr>
                <w:rFonts w:hint="eastAsia" w:ascii="宋体" w:hAnsi="宋体"/>
                <w:b/>
                <w:sz w:val="18"/>
                <w:szCs w:val="18"/>
              </w:rPr>
              <w:t>招聘单位</w:t>
            </w:r>
          </w:p>
        </w:tc>
        <w:tc>
          <w:tcPr>
            <w:tcW w:w="845" w:type="dxa"/>
            <w:vMerge w:val="restart"/>
            <w:vAlign w:val="center"/>
          </w:tcPr>
          <w:p>
            <w:pPr>
              <w:jc w:val="center"/>
              <w:rPr>
                <w:rFonts w:ascii="宋体"/>
                <w:b/>
                <w:sz w:val="18"/>
                <w:szCs w:val="18"/>
              </w:rPr>
            </w:pPr>
            <w:r>
              <w:rPr>
                <w:rFonts w:hint="eastAsia" w:ascii="宋体" w:hAnsi="宋体"/>
                <w:b/>
                <w:sz w:val="18"/>
                <w:szCs w:val="18"/>
              </w:rPr>
              <w:t>岗位</w:t>
            </w:r>
          </w:p>
        </w:tc>
        <w:tc>
          <w:tcPr>
            <w:tcW w:w="397" w:type="dxa"/>
            <w:vMerge w:val="restart"/>
            <w:vAlign w:val="center"/>
          </w:tcPr>
          <w:p>
            <w:pPr>
              <w:jc w:val="center"/>
              <w:rPr>
                <w:rFonts w:ascii="宋体"/>
                <w:b/>
                <w:sz w:val="18"/>
                <w:szCs w:val="18"/>
              </w:rPr>
            </w:pPr>
            <w:r>
              <w:rPr>
                <w:rFonts w:hint="eastAsia" w:ascii="宋体" w:hAnsi="宋体"/>
                <w:b/>
                <w:sz w:val="18"/>
                <w:szCs w:val="18"/>
              </w:rPr>
              <w:t>数量</w:t>
            </w:r>
          </w:p>
        </w:tc>
        <w:tc>
          <w:tcPr>
            <w:tcW w:w="6494" w:type="dxa"/>
            <w:vMerge w:val="restart"/>
            <w:vAlign w:val="center"/>
          </w:tcPr>
          <w:p>
            <w:pPr>
              <w:jc w:val="center"/>
              <w:rPr>
                <w:rFonts w:ascii="宋体"/>
                <w:b/>
                <w:sz w:val="18"/>
                <w:szCs w:val="18"/>
              </w:rPr>
            </w:pPr>
            <w:r>
              <w:rPr>
                <w:rFonts w:hint="eastAsia" w:ascii="宋体" w:hAnsi="宋体"/>
                <w:b/>
                <w:sz w:val="18"/>
                <w:szCs w:val="18"/>
              </w:rPr>
              <w:t>岗位职责</w:t>
            </w:r>
          </w:p>
        </w:tc>
        <w:tc>
          <w:tcPr>
            <w:tcW w:w="7291" w:type="dxa"/>
            <w:gridSpan w:val="7"/>
            <w:vAlign w:val="center"/>
          </w:tcPr>
          <w:p>
            <w:pPr>
              <w:jc w:val="center"/>
              <w:rPr>
                <w:rFonts w:ascii="宋体"/>
                <w:b/>
                <w:sz w:val="18"/>
                <w:szCs w:val="18"/>
              </w:rPr>
            </w:pPr>
            <w:r>
              <w:rPr>
                <w:rFonts w:hint="eastAsia" w:ascii="宋体" w:hAnsi="宋体"/>
                <w:b/>
                <w:sz w:val="18"/>
                <w:szCs w:val="18"/>
              </w:rPr>
              <w:t>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jc w:val="center"/>
        </w:trPr>
        <w:tc>
          <w:tcPr>
            <w:tcW w:w="426" w:type="dxa"/>
            <w:vMerge w:val="continue"/>
            <w:vAlign w:val="center"/>
          </w:tcPr>
          <w:p>
            <w:pPr>
              <w:rPr>
                <w:rFonts w:ascii="宋体"/>
                <w:sz w:val="18"/>
                <w:szCs w:val="18"/>
              </w:rPr>
            </w:pPr>
          </w:p>
        </w:tc>
        <w:tc>
          <w:tcPr>
            <w:tcW w:w="630" w:type="dxa"/>
            <w:vMerge w:val="continue"/>
          </w:tcPr>
          <w:p>
            <w:pPr>
              <w:rPr>
                <w:rFonts w:ascii="宋体"/>
                <w:sz w:val="18"/>
                <w:szCs w:val="18"/>
              </w:rPr>
            </w:pPr>
          </w:p>
        </w:tc>
        <w:tc>
          <w:tcPr>
            <w:tcW w:w="845" w:type="dxa"/>
            <w:vMerge w:val="continue"/>
            <w:vAlign w:val="center"/>
          </w:tcPr>
          <w:p>
            <w:pPr>
              <w:rPr>
                <w:rFonts w:ascii="宋体"/>
                <w:sz w:val="18"/>
                <w:szCs w:val="18"/>
              </w:rPr>
            </w:pPr>
          </w:p>
        </w:tc>
        <w:tc>
          <w:tcPr>
            <w:tcW w:w="397" w:type="dxa"/>
            <w:vMerge w:val="continue"/>
            <w:vAlign w:val="center"/>
          </w:tcPr>
          <w:p>
            <w:pPr>
              <w:rPr>
                <w:rFonts w:ascii="宋体"/>
                <w:sz w:val="18"/>
                <w:szCs w:val="18"/>
              </w:rPr>
            </w:pPr>
          </w:p>
        </w:tc>
        <w:tc>
          <w:tcPr>
            <w:tcW w:w="6494" w:type="dxa"/>
            <w:vMerge w:val="continue"/>
            <w:vAlign w:val="center"/>
          </w:tcPr>
          <w:p>
            <w:pPr>
              <w:rPr>
                <w:rFonts w:ascii="宋体"/>
                <w:sz w:val="18"/>
                <w:szCs w:val="18"/>
              </w:rPr>
            </w:pPr>
          </w:p>
        </w:tc>
        <w:tc>
          <w:tcPr>
            <w:tcW w:w="702" w:type="dxa"/>
            <w:vAlign w:val="center"/>
          </w:tcPr>
          <w:p>
            <w:pPr>
              <w:jc w:val="center"/>
              <w:rPr>
                <w:rFonts w:ascii="宋体"/>
                <w:b/>
                <w:sz w:val="18"/>
                <w:szCs w:val="18"/>
              </w:rPr>
            </w:pPr>
            <w:r>
              <w:rPr>
                <w:rFonts w:hint="eastAsia" w:ascii="宋体" w:hAnsi="宋体"/>
                <w:b/>
                <w:sz w:val="18"/>
                <w:szCs w:val="18"/>
              </w:rPr>
              <w:t>性别</w:t>
            </w:r>
          </w:p>
        </w:tc>
        <w:tc>
          <w:tcPr>
            <w:tcW w:w="704" w:type="dxa"/>
            <w:vAlign w:val="center"/>
          </w:tcPr>
          <w:p>
            <w:pPr>
              <w:jc w:val="center"/>
              <w:rPr>
                <w:rFonts w:ascii="宋体"/>
                <w:b/>
                <w:sz w:val="18"/>
                <w:szCs w:val="18"/>
              </w:rPr>
            </w:pPr>
            <w:r>
              <w:rPr>
                <w:rFonts w:hint="eastAsia" w:ascii="宋体" w:hAnsi="宋体"/>
                <w:b/>
                <w:sz w:val="18"/>
                <w:szCs w:val="18"/>
              </w:rPr>
              <w:t>年龄</w:t>
            </w:r>
          </w:p>
        </w:tc>
        <w:tc>
          <w:tcPr>
            <w:tcW w:w="702" w:type="dxa"/>
            <w:vAlign w:val="center"/>
          </w:tcPr>
          <w:p>
            <w:pPr>
              <w:jc w:val="center"/>
              <w:rPr>
                <w:rFonts w:ascii="宋体"/>
                <w:b/>
                <w:sz w:val="18"/>
                <w:szCs w:val="18"/>
              </w:rPr>
            </w:pPr>
            <w:r>
              <w:rPr>
                <w:rFonts w:hint="eastAsia" w:ascii="宋体" w:hAnsi="宋体"/>
                <w:b/>
                <w:sz w:val="18"/>
                <w:szCs w:val="18"/>
              </w:rPr>
              <w:t>学历</w:t>
            </w:r>
          </w:p>
        </w:tc>
        <w:tc>
          <w:tcPr>
            <w:tcW w:w="1198" w:type="dxa"/>
            <w:vAlign w:val="center"/>
          </w:tcPr>
          <w:p>
            <w:pPr>
              <w:jc w:val="center"/>
              <w:rPr>
                <w:rFonts w:ascii="宋体"/>
                <w:b/>
                <w:sz w:val="18"/>
                <w:szCs w:val="18"/>
              </w:rPr>
            </w:pPr>
            <w:r>
              <w:rPr>
                <w:rFonts w:hint="eastAsia" w:ascii="宋体" w:hAnsi="宋体"/>
                <w:b/>
                <w:sz w:val="18"/>
                <w:szCs w:val="18"/>
              </w:rPr>
              <w:t>专业</w:t>
            </w:r>
          </w:p>
        </w:tc>
        <w:tc>
          <w:tcPr>
            <w:tcW w:w="1173" w:type="dxa"/>
            <w:vAlign w:val="center"/>
          </w:tcPr>
          <w:p>
            <w:pPr>
              <w:jc w:val="center"/>
              <w:rPr>
                <w:rFonts w:ascii="宋体"/>
                <w:b/>
                <w:sz w:val="18"/>
                <w:szCs w:val="18"/>
              </w:rPr>
            </w:pPr>
            <w:r>
              <w:rPr>
                <w:rFonts w:hint="eastAsia" w:ascii="宋体" w:hAnsi="宋体"/>
                <w:b/>
                <w:sz w:val="18"/>
                <w:szCs w:val="18"/>
              </w:rPr>
              <w:t>工作经历</w:t>
            </w:r>
          </w:p>
        </w:tc>
        <w:tc>
          <w:tcPr>
            <w:tcW w:w="2800" w:type="dxa"/>
            <w:vAlign w:val="center"/>
          </w:tcPr>
          <w:p>
            <w:pPr>
              <w:jc w:val="center"/>
              <w:rPr>
                <w:rFonts w:ascii="宋体"/>
                <w:b/>
                <w:sz w:val="18"/>
                <w:szCs w:val="18"/>
              </w:rPr>
            </w:pPr>
            <w:r>
              <w:rPr>
                <w:rFonts w:hint="eastAsia" w:ascii="宋体" w:hAnsi="宋体"/>
                <w:b/>
                <w:sz w:val="18"/>
                <w:szCs w:val="18"/>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700" w:hRule="atLeast"/>
          <w:jc w:val="center"/>
        </w:trPr>
        <w:tc>
          <w:tcPr>
            <w:tcW w:w="426" w:type="dxa"/>
            <w:vAlign w:val="center"/>
          </w:tcPr>
          <w:p>
            <w:pPr>
              <w:rPr>
                <w:rFonts w:hint="eastAsia" w:ascii="宋体" w:hAnsi="Times New Roman" w:eastAsia="宋体" w:cs="Times New Roman"/>
                <w:kern w:val="2"/>
                <w:sz w:val="18"/>
                <w:szCs w:val="18"/>
                <w:lang w:val="en-US" w:eastAsia="zh-CN" w:bidi="ar-SA"/>
              </w:rPr>
            </w:pPr>
            <w:r>
              <w:rPr>
                <w:rFonts w:hint="eastAsia" w:ascii="宋体" w:hAnsi="宋体"/>
                <w:sz w:val="18"/>
                <w:szCs w:val="18"/>
                <w:lang w:val="en-US" w:eastAsia="zh-CN"/>
              </w:rPr>
              <w:t>2</w:t>
            </w:r>
          </w:p>
        </w:tc>
        <w:tc>
          <w:tcPr>
            <w:tcW w:w="630" w:type="dxa"/>
            <w:vAlign w:val="center"/>
          </w:tcPr>
          <w:p>
            <w:pPr>
              <w:rPr>
                <w:rFonts w:hint="eastAsia" w:ascii="宋体" w:hAnsi="Times New Roman" w:eastAsia="宋体" w:cs="Times New Roman"/>
                <w:kern w:val="2"/>
                <w:sz w:val="18"/>
                <w:szCs w:val="18"/>
                <w:lang w:val="en-US" w:eastAsia="zh-CN" w:bidi="ar-SA"/>
              </w:rPr>
            </w:pPr>
            <w:r>
              <w:rPr>
                <w:rFonts w:hint="eastAsia" w:ascii="宋体" w:hAnsi="宋体"/>
                <w:sz w:val="18"/>
                <w:szCs w:val="18"/>
              </w:rPr>
              <w:t>市保障性住房建设有限公司</w:t>
            </w:r>
          </w:p>
        </w:tc>
        <w:tc>
          <w:tcPr>
            <w:tcW w:w="845" w:type="dxa"/>
            <w:vAlign w:val="center"/>
          </w:tcPr>
          <w:p>
            <w:pPr>
              <w:jc w:val="center"/>
              <w:rPr>
                <w:rFonts w:hint="default" w:ascii="宋体" w:hAnsi="Times New Roman" w:eastAsia="宋体" w:cs="Times New Roman"/>
                <w:kern w:val="2"/>
                <w:sz w:val="18"/>
                <w:szCs w:val="18"/>
                <w:lang w:val="en-US" w:eastAsia="zh-CN" w:bidi="ar-SA"/>
              </w:rPr>
            </w:pPr>
            <w:r>
              <w:rPr>
                <w:rFonts w:hint="eastAsia" w:ascii="宋体" w:cs="Times New Roman"/>
                <w:kern w:val="2"/>
                <w:sz w:val="18"/>
                <w:szCs w:val="18"/>
                <w:lang w:val="en-US" w:eastAsia="zh-CN" w:bidi="ar-SA"/>
              </w:rPr>
              <w:t>审计监督部经理助理</w:t>
            </w:r>
          </w:p>
        </w:tc>
        <w:tc>
          <w:tcPr>
            <w:tcW w:w="397" w:type="dxa"/>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1</w:t>
            </w:r>
          </w:p>
        </w:tc>
        <w:tc>
          <w:tcPr>
            <w:tcW w:w="6494" w:type="dxa"/>
            <w:vAlign w:val="center"/>
          </w:tcPr>
          <w:p>
            <w:pPr>
              <w:widowControl/>
              <w:numPr>
                <w:ilvl w:val="0"/>
                <w:numId w:val="0"/>
              </w:numPr>
              <w:spacing w:line="20" w:lineRule="atLeast"/>
              <w:ind w:left="0" w:leftChars="0" w:right="69" w:rightChars="33" w:firstLine="0" w:firstLineChars="0"/>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主要从事公司内部审计工作，制定审计方案，实施现场审计，撰写审计报告。配合完成部门内控、风控、后评估及纪检监督事项。</w:t>
            </w:r>
          </w:p>
        </w:tc>
        <w:tc>
          <w:tcPr>
            <w:tcW w:w="702" w:type="dxa"/>
            <w:vAlign w:val="center"/>
          </w:tcPr>
          <w:p>
            <w:pPr>
              <w:jc w:val="cente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不限</w:t>
            </w:r>
          </w:p>
        </w:tc>
        <w:tc>
          <w:tcPr>
            <w:tcW w:w="704" w:type="dxa"/>
            <w:vAlign w:val="center"/>
          </w:tcPr>
          <w:p>
            <w:pPr>
              <w:jc w:val="center"/>
              <w:rPr>
                <w:rFonts w:hint="default" w:ascii="宋体" w:hAnsi="Times New Roman" w:eastAsia="宋体" w:cs="Times New Roman"/>
                <w:kern w:val="2"/>
                <w:sz w:val="18"/>
                <w:szCs w:val="18"/>
                <w:lang w:val="en-US" w:eastAsia="zh-CN" w:bidi="ar-SA"/>
              </w:rPr>
            </w:pPr>
            <w:r>
              <w:rPr>
                <w:rFonts w:hint="eastAsia" w:ascii="宋体"/>
                <w:sz w:val="18"/>
                <w:szCs w:val="18"/>
                <w:lang w:val="en-US" w:eastAsia="zh-CN"/>
              </w:rPr>
              <w:t>40周岁以下</w:t>
            </w:r>
          </w:p>
        </w:tc>
        <w:tc>
          <w:tcPr>
            <w:tcW w:w="702" w:type="dxa"/>
            <w:vAlign w:val="center"/>
          </w:tcPr>
          <w:p>
            <w:pPr>
              <w:rPr>
                <w:rFonts w:hint="eastAsia" w:ascii="宋体" w:hAnsi="Times New Roman" w:eastAsia="宋体" w:cs="Times New Roman"/>
                <w:kern w:val="2"/>
                <w:sz w:val="18"/>
                <w:szCs w:val="18"/>
                <w:lang w:val="en-US" w:eastAsia="zh-CN" w:bidi="ar-SA"/>
              </w:rPr>
            </w:pPr>
            <w:r>
              <w:rPr>
                <w:rFonts w:hint="eastAsia" w:ascii="宋体"/>
                <w:sz w:val="18"/>
                <w:szCs w:val="18"/>
                <w:lang w:val="en-US" w:eastAsia="zh-CN"/>
              </w:rPr>
              <w:t>全日制大学本科及以上</w:t>
            </w:r>
          </w:p>
        </w:tc>
        <w:tc>
          <w:tcPr>
            <w:tcW w:w="1198" w:type="dxa"/>
            <w:vAlign w:val="center"/>
          </w:tcPr>
          <w:p>
            <w:pPr>
              <w:widowControl/>
              <w:numPr>
                <w:ilvl w:val="0"/>
                <w:numId w:val="0"/>
              </w:numPr>
              <w:spacing w:line="20" w:lineRule="atLeast"/>
              <w:ind w:left="0" w:leftChars="0" w:right="69" w:rightChars="33" w:firstLine="0" w:firstLineChars="0"/>
              <w:jc w:val="center"/>
              <w:rPr>
                <w:rFonts w:hint="eastAsia" w:ascii="宋体" w:hAnsi="宋体"/>
                <w:sz w:val="18"/>
                <w:szCs w:val="18"/>
                <w:lang w:val="en-US" w:eastAsia="zh-CN"/>
              </w:rPr>
            </w:pPr>
            <w:r>
              <w:rPr>
                <w:rFonts w:hint="eastAsia" w:ascii="宋体" w:hAnsi="宋体"/>
                <w:sz w:val="18"/>
                <w:szCs w:val="18"/>
                <w:lang w:val="en-US" w:eastAsia="zh-CN"/>
              </w:rPr>
              <w:t>审计类</w:t>
            </w:r>
          </w:p>
          <w:p>
            <w:pPr>
              <w:widowControl/>
              <w:numPr>
                <w:ilvl w:val="0"/>
                <w:numId w:val="0"/>
              </w:numPr>
              <w:spacing w:line="20" w:lineRule="atLeast"/>
              <w:ind w:left="0" w:leftChars="0" w:right="69" w:rightChars="33" w:firstLine="0" w:firstLineChars="0"/>
              <w:jc w:val="center"/>
              <w:rPr>
                <w:rFonts w:hint="default" w:ascii="宋体" w:hAnsi="宋体"/>
                <w:sz w:val="18"/>
                <w:szCs w:val="18"/>
                <w:lang w:val="en-US" w:eastAsia="zh-CN"/>
              </w:rPr>
            </w:pPr>
            <w:r>
              <w:rPr>
                <w:rFonts w:hint="eastAsia" w:ascii="宋体" w:hAnsi="宋体"/>
                <w:sz w:val="18"/>
                <w:szCs w:val="18"/>
                <w:lang w:val="en-US" w:eastAsia="zh-CN"/>
              </w:rPr>
              <w:t>财务财会类</w:t>
            </w:r>
          </w:p>
        </w:tc>
        <w:tc>
          <w:tcPr>
            <w:tcW w:w="1173" w:type="dxa"/>
            <w:vAlign w:val="center"/>
          </w:tcPr>
          <w:p>
            <w:pPr>
              <w:jc w:val="center"/>
              <w:rPr>
                <w:rFonts w:hint="default" w:ascii="宋体" w:hAnsi="Times New Roman" w:eastAsia="宋体" w:cs="Times New Roman"/>
                <w:kern w:val="2"/>
                <w:sz w:val="18"/>
                <w:szCs w:val="18"/>
                <w:lang w:val="en-US" w:eastAsia="zh-CN" w:bidi="ar-SA"/>
              </w:rPr>
            </w:pPr>
            <w:r>
              <w:rPr>
                <w:rFonts w:hint="eastAsia" w:ascii="宋体" w:cs="Times New Roman"/>
                <w:kern w:val="2"/>
                <w:sz w:val="18"/>
                <w:szCs w:val="18"/>
                <w:lang w:val="en-US" w:eastAsia="zh-CN" w:bidi="ar-SA"/>
              </w:rPr>
              <w:t>三年以上相关工作经验</w:t>
            </w:r>
          </w:p>
        </w:tc>
        <w:tc>
          <w:tcPr>
            <w:tcW w:w="2800" w:type="dxa"/>
            <w:vAlign w:val="center"/>
          </w:tcPr>
          <w:p>
            <w:pPr>
              <w:adjustRightInd w:val="0"/>
              <w:snapToGrid w:val="0"/>
              <w:rPr>
                <w:rFonts w:hint="default" w:ascii="仿宋_GB2312" w:hAnsi="仿宋" w:eastAsia="仿宋_GB2312" w:cs="Times New Roman"/>
                <w:kern w:val="2"/>
                <w:sz w:val="18"/>
                <w:szCs w:val="18"/>
                <w:lang w:val="en-US" w:eastAsia="zh-CN" w:bidi="ar-SA"/>
              </w:rPr>
            </w:pPr>
            <w:r>
              <w:rPr>
                <w:rFonts w:hint="eastAsia" w:ascii="宋体" w:hAnsi="宋体"/>
                <w:sz w:val="18"/>
                <w:szCs w:val="18"/>
                <w:lang w:val="en-US" w:eastAsia="zh-CN"/>
              </w:rPr>
              <w:t>熟悉审计、财务相关法律法规，具备一定的文字写作</w:t>
            </w:r>
            <w:bookmarkStart w:id="0" w:name="_GoBack"/>
            <w:bookmarkEnd w:id="0"/>
            <w:r>
              <w:rPr>
                <w:rFonts w:hint="eastAsia" w:ascii="宋体" w:hAnsi="宋体"/>
                <w:sz w:val="18"/>
                <w:szCs w:val="18"/>
                <w:lang w:val="en-US" w:eastAsia="zh-CN"/>
              </w:rPr>
              <w:t>能力。中级审计师或中级会计师及以上职称优先。</w:t>
            </w:r>
          </w:p>
        </w:tc>
      </w:tr>
    </w:tbl>
    <w:p>
      <w:pPr>
        <w:rPr>
          <w:rFonts w:hint="eastAsia" w:ascii="仿宋_GB2312" w:hAnsi="Helvetica" w:eastAsia="仿宋_GB2312" w:cs="Helvetica"/>
          <w:sz w:val="32"/>
          <w:szCs w:val="32"/>
        </w:rPr>
        <w:sectPr>
          <w:pgSz w:w="16783" w:h="11850" w:orient="landscape"/>
          <w:pgMar w:top="669" w:right="1440" w:bottom="669" w:left="1440" w:header="851" w:footer="992" w:gutter="0"/>
          <w:cols w:space="0" w:num="1"/>
          <w:rtlGutter w:val="0"/>
          <w:docGrid w:type="lines" w:linePitch="312" w:charSpace="0"/>
        </w:sectPr>
      </w:pPr>
    </w:p>
    <w:tbl>
      <w:tblPr>
        <w:tblStyle w:val="4"/>
        <w:tblW w:w="10860" w:type="dxa"/>
        <w:tblInd w:w="-1314" w:type="dxa"/>
        <w:shd w:val="clear" w:color="auto" w:fill="auto"/>
        <w:tblLayout w:type="autofit"/>
        <w:tblCellMar>
          <w:top w:w="0" w:type="dxa"/>
          <w:left w:w="0" w:type="dxa"/>
          <w:bottom w:w="0" w:type="dxa"/>
          <w:right w:w="0" w:type="dxa"/>
        </w:tblCellMar>
      </w:tblPr>
      <w:tblGrid>
        <w:gridCol w:w="1366"/>
        <w:gridCol w:w="1019"/>
        <w:gridCol w:w="1019"/>
        <w:gridCol w:w="1247"/>
        <w:gridCol w:w="1510"/>
        <w:gridCol w:w="1379"/>
        <w:gridCol w:w="1702"/>
        <w:gridCol w:w="1618"/>
      </w:tblGrid>
      <w:tr>
        <w:tblPrEx>
          <w:tblCellMar>
            <w:top w:w="0" w:type="dxa"/>
            <w:left w:w="0" w:type="dxa"/>
            <w:bottom w:w="0" w:type="dxa"/>
            <w:right w:w="0" w:type="dxa"/>
          </w:tblCellMar>
        </w:tblPrEx>
        <w:trPr>
          <w:trHeight w:val="840" w:hRule="atLeast"/>
        </w:trPr>
        <w:tc>
          <w:tcPr>
            <w:tcW w:w="1086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苏州市保障性住房建设有限公司</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招聘职位申请表</w:t>
            </w:r>
          </w:p>
        </w:tc>
      </w:tr>
      <w:tr>
        <w:tblPrEx>
          <w:tblCellMar>
            <w:top w:w="0" w:type="dxa"/>
            <w:left w:w="0" w:type="dxa"/>
            <w:bottom w:w="0" w:type="dxa"/>
            <w:right w:w="0" w:type="dxa"/>
          </w:tblCellMar>
        </w:tblPrEx>
        <w:trPr>
          <w:trHeight w:val="855"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应聘部门</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应聘岗位</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工作地</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照片</w:t>
            </w: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姓 名</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 别</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出生日期</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民 族</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籍 贯</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户口所在地</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身份证号</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政治面貌</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婚育状况</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国 籍</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外国护照号</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永久居留许可证号</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最高学历</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最高学位</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参加工作日期</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大学</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其他外语及证书</w:t>
            </w:r>
          </w:p>
        </w:tc>
        <w:tc>
          <w:tcPr>
            <w:tcW w:w="6209" w:type="dxa"/>
            <w:gridSpan w:val="4"/>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3404"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个人人事档案现保管单位</w:t>
            </w:r>
          </w:p>
        </w:tc>
        <w:tc>
          <w:tcPr>
            <w:tcW w:w="74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兴趣爱好</w:t>
            </w:r>
          </w:p>
        </w:tc>
        <w:tc>
          <w:tcPr>
            <w:tcW w:w="949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特长及获奖证书</w:t>
            </w:r>
          </w:p>
        </w:tc>
        <w:tc>
          <w:tcPr>
            <w:tcW w:w="9494" w:type="dxa"/>
            <w:gridSpan w:val="7"/>
            <w:tcBorders>
              <w:top w:val="single" w:color="000000" w:sz="4" w:space="0"/>
              <w:left w:val="single" w:color="000000" w:sz="4" w:space="0"/>
              <w:bottom w:val="single" w:color="000000" w:sz="4" w:space="0"/>
              <w:right w:val="single" w:color="000000" w:sz="4" w:space="0"/>
            </w:tcBorders>
            <w:shd w:val="clear" w:color="auto" w:fill="CCE8C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电子邮箱</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4"/>
                <w:szCs w:val="24"/>
                <w:u w:val="singl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手机</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居住地址</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紧急联系人及联系电话</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是否与原单位签订保密（竞业限制）协议</w:t>
            </w:r>
          </w:p>
        </w:tc>
        <w:tc>
          <w:tcPr>
            <w:tcW w:w="2038"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1247"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协议核心内容</w:t>
            </w:r>
          </w:p>
        </w:tc>
        <w:tc>
          <w:tcPr>
            <w:tcW w:w="6209"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CellMar>
            <w:top w:w="0" w:type="dxa"/>
            <w:left w:w="0" w:type="dxa"/>
            <w:bottom w:w="0" w:type="dxa"/>
            <w:right w:w="0" w:type="dxa"/>
          </w:tblCellMar>
        </w:tblPrEx>
        <w:trPr>
          <w:trHeight w:val="498"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目前是否有亲属在本公司工作</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亲属姓名及所在部门</w:t>
            </w:r>
          </w:p>
        </w:tc>
        <w:tc>
          <w:tcPr>
            <w:tcW w:w="62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预期报酬</w:t>
            </w:r>
          </w:p>
        </w:tc>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89"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预期最快到岗时间</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教育经历</w:t>
            </w:r>
            <w:r>
              <w:rPr>
                <w:rStyle w:val="8"/>
                <w:lang w:val="en-US" w:eastAsia="zh-CN" w:bidi="ar"/>
              </w:rPr>
              <w:t xml:space="preserve"> </w:t>
            </w:r>
            <w:r>
              <w:rPr>
                <w:rStyle w:val="8"/>
                <w:lang w:val="en-US" w:eastAsia="zh-CN" w:bidi="ar"/>
              </w:rPr>
              <w:br w:type="textWrapping"/>
            </w:r>
            <w:r>
              <w:rPr>
                <w:rStyle w:val="8"/>
                <w:lang w:val="en-US" w:eastAsia="zh-CN" w:bidi="ar"/>
              </w:rPr>
              <w:t>(从</w:t>
            </w:r>
            <w:r>
              <w:rPr>
                <w:rStyle w:val="8"/>
                <w:rFonts w:hint="eastAsia"/>
                <w:lang w:val="en-US" w:eastAsia="zh-CN" w:bidi="ar"/>
              </w:rPr>
              <w:t>小学</w:t>
            </w:r>
            <w:r>
              <w:rPr>
                <w:rStyle w:val="8"/>
                <w:lang w:val="en-US" w:eastAsia="zh-CN" w:bidi="ar"/>
              </w:rPr>
              <w:t>开始)</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入学年月</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毕业年月</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学校、专业</w:t>
            </w: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学习形式</w:t>
            </w:r>
          </w:p>
        </w:tc>
        <w:tc>
          <w:tcPr>
            <w:tcW w:w="1702"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学历</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学位</w:t>
            </w: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工作（实习）</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（从最早经历开始，以签订正式劳动合同为准）</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入职年月</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离职年月</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 位</w:t>
            </w: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p>
        </w:tc>
        <w:tc>
          <w:tcPr>
            <w:tcW w:w="1702"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职位/岗位</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证明人及联系方式</w:t>
            </w: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90"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7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奖惩情况（包括受到治安管理处罚、刑事处罚、与金融业务有关的行政处罚、因违法违纪被开除或被认定为证券市场禁入者</w:t>
            </w:r>
            <w:r>
              <w:rPr>
                <w:rFonts w:hint="eastAsia" w:ascii="宋体" w:hAnsi="宋体" w:cs="宋体"/>
                <w:i w:val="0"/>
                <w:color w:val="000000"/>
                <w:kern w:val="0"/>
                <w:sz w:val="18"/>
                <w:szCs w:val="18"/>
                <w:u w:val="none"/>
                <w:lang w:val="en-US" w:eastAsia="zh-CN" w:bidi="ar"/>
              </w:rPr>
              <w:t>、学校处分</w:t>
            </w:r>
            <w:r>
              <w:rPr>
                <w:rFonts w:hint="eastAsia" w:ascii="宋体" w:hAnsi="宋体" w:eastAsia="宋体" w:cs="宋体"/>
                <w:i w:val="0"/>
                <w:color w:val="000000"/>
                <w:kern w:val="0"/>
                <w:sz w:val="18"/>
                <w:szCs w:val="18"/>
                <w:u w:val="none"/>
                <w:lang w:val="en-US" w:eastAsia="zh-CN" w:bidi="ar"/>
              </w:rPr>
              <w:t>等情况）</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奖惩名称</w:t>
            </w:r>
          </w:p>
        </w:tc>
        <w:tc>
          <w:tcPr>
            <w:tcW w:w="137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批准日期</w:t>
            </w: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批准机关</w:t>
            </w: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8"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6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restart"/>
            <w:tcBorders>
              <w:top w:val="single" w:color="000000" w:sz="4" w:space="0"/>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培训经历</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开始时间</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结束时间</w:t>
            </w: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培训内容</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培训组织机构</w:t>
            </w: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bottom w:val="single" w:color="auto"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restart"/>
            <w:tcBorders>
              <w:top w:val="single" w:color="auto" w:sz="4" w:space="0"/>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项目经验</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开始时间</w:t>
            </w: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结束时间</w:t>
            </w: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项目描述</w:t>
            </w: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continue"/>
            <w:tcBorders>
              <w:left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2757"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25"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主要家庭成员及社会关系情况</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称 谓</w:t>
            </w:r>
          </w:p>
        </w:tc>
        <w:tc>
          <w:tcPr>
            <w:tcW w:w="1019"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姓 名</w:t>
            </w:r>
          </w:p>
        </w:tc>
        <w:tc>
          <w:tcPr>
            <w:tcW w:w="1247"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国籍 </w:t>
            </w:r>
          </w:p>
        </w:tc>
        <w:tc>
          <w:tcPr>
            <w:tcW w:w="1510"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出生年月</w:t>
            </w: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工作（学习）单位部门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（含退休前单位）</w:t>
            </w:r>
          </w:p>
        </w:tc>
        <w:tc>
          <w:tcPr>
            <w:tcW w:w="1618" w:type="dxa"/>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职位/岗位</w:t>
            </w: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05"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05"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CCFF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应聘理由</w:t>
            </w:r>
          </w:p>
        </w:tc>
      </w:tr>
      <w:tr>
        <w:tblPrEx>
          <w:tblCellMar>
            <w:top w:w="0" w:type="dxa"/>
            <w:left w:w="0" w:type="dxa"/>
            <w:bottom w:w="0" w:type="dxa"/>
            <w:right w:w="0" w:type="dxa"/>
          </w:tblCellMar>
        </w:tblPrEx>
        <w:trPr>
          <w:trHeight w:val="2119"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5" w:hRule="atLeast"/>
        </w:trPr>
        <w:tc>
          <w:tcPr>
            <w:tcW w:w="1086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我谨此证实以上表格所述内容无虚假、不实、夸大之处，且未隐瞒对我应聘不利的事实或情况，包括但不限于吸毒、嫖娼、赌博等情况。对于履历信息的真实性，我授权苏州市保障性住房建设有限公司及其委托的背景调查机构进行核实。如有虚报和瞒报，我愿承担相应的责任。</w:t>
            </w:r>
            <w:r>
              <w:rPr>
                <w:rStyle w:val="9"/>
                <w:lang w:val="en-US" w:eastAsia="zh-CN" w:bidi="ar"/>
              </w:rPr>
              <w:t>如贵公司聘用我，则今后一旦发现上述承诺不实，我无条件接受贵公司提前解除聘用关系等处理决定。</w:t>
            </w:r>
          </w:p>
        </w:tc>
      </w:tr>
      <w:tr>
        <w:tblPrEx>
          <w:tblCellMar>
            <w:top w:w="0" w:type="dxa"/>
            <w:left w:w="0" w:type="dxa"/>
            <w:bottom w:w="0" w:type="dxa"/>
            <w:right w:w="0" w:type="dxa"/>
          </w:tblCellMar>
        </w:tblPrEx>
        <w:trPr>
          <w:trHeight w:val="1680" w:hRule="atLeast"/>
        </w:trPr>
        <w:tc>
          <w:tcPr>
            <w:tcW w:w="13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0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4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本人签字：</w:t>
            </w:r>
          </w:p>
        </w:tc>
        <w:tc>
          <w:tcPr>
            <w:tcW w:w="3320"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0EB43"/>
    <w:multiLevelType w:val="singleLevel"/>
    <w:tmpl w:val="7150EB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58"/>
    <w:rsid w:val="00001E32"/>
    <w:rsid w:val="00013574"/>
    <w:rsid w:val="00024BEC"/>
    <w:rsid w:val="0002750C"/>
    <w:rsid w:val="000320A4"/>
    <w:rsid w:val="000330C9"/>
    <w:rsid w:val="000331AA"/>
    <w:rsid w:val="00042B52"/>
    <w:rsid w:val="000513C3"/>
    <w:rsid w:val="00056F82"/>
    <w:rsid w:val="000602EF"/>
    <w:rsid w:val="00062F9B"/>
    <w:rsid w:val="000720B3"/>
    <w:rsid w:val="000736A9"/>
    <w:rsid w:val="00075D72"/>
    <w:rsid w:val="00077790"/>
    <w:rsid w:val="00081FD1"/>
    <w:rsid w:val="000828E1"/>
    <w:rsid w:val="00083522"/>
    <w:rsid w:val="00093C3F"/>
    <w:rsid w:val="000A5A36"/>
    <w:rsid w:val="000A6C43"/>
    <w:rsid w:val="000B27D6"/>
    <w:rsid w:val="000D2363"/>
    <w:rsid w:val="000D4A15"/>
    <w:rsid w:val="000E0FAE"/>
    <w:rsid w:val="000E3626"/>
    <w:rsid w:val="000E3BB8"/>
    <w:rsid w:val="000E5658"/>
    <w:rsid w:val="000F57D5"/>
    <w:rsid w:val="00101FEF"/>
    <w:rsid w:val="00111B2A"/>
    <w:rsid w:val="00117194"/>
    <w:rsid w:val="001175CD"/>
    <w:rsid w:val="00121DF6"/>
    <w:rsid w:val="0012386F"/>
    <w:rsid w:val="001279FD"/>
    <w:rsid w:val="001331E6"/>
    <w:rsid w:val="0014690C"/>
    <w:rsid w:val="0015360B"/>
    <w:rsid w:val="00175AAB"/>
    <w:rsid w:val="001763F1"/>
    <w:rsid w:val="00186D9B"/>
    <w:rsid w:val="00191342"/>
    <w:rsid w:val="00191908"/>
    <w:rsid w:val="001A1D08"/>
    <w:rsid w:val="001A5757"/>
    <w:rsid w:val="001B1493"/>
    <w:rsid w:val="001B2B07"/>
    <w:rsid w:val="001C2010"/>
    <w:rsid w:val="001C31D5"/>
    <w:rsid w:val="001C4331"/>
    <w:rsid w:val="001C55CF"/>
    <w:rsid w:val="001D6431"/>
    <w:rsid w:val="001D74B2"/>
    <w:rsid w:val="001E528A"/>
    <w:rsid w:val="001F3E56"/>
    <w:rsid w:val="00200E9D"/>
    <w:rsid w:val="00210E75"/>
    <w:rsid w:val="00211C43"/>
    <w:rsid w:val="00216D65"/>
    <w:rsid w:val="0022204C"/>
    <w:rsid w:val="00224F7B"/>
    <w:rsid w:val="0024137A"/>
    <w:rsid w:val="002431EC"/>
    <w:rsid w:val="002449F2"/>
    <w:rsid w:val="002473AD"/>
    <w:rsid w:val="002530F3"/>
    <w:rsid w:val="00262F4A"/>
    <w:rsid w:val="00272CF3"/>
    <w:rsid w:val="00293ED6"/>
    <w:rsid w:val="002A14FF"/>
    <w:rsid w:val="002B4728"/>
    <w:rsid w:val="002C0EEE"/>
    <w:rsid w:val="002C71B0"/>
    <w:rsid w:val="002D3019"/>
    <w:rsid w:val="002D4C43"/>
    <w:rsid w:val="002D5EE2"/>
    <w:rsid w:val="002E07D8"/>
    <w:rsid w:val="002E1EC9"/>
    <w:rsid w:val="002E6688"/>
    <w:rsid w:val="002F179E"/>
    <w:rsid w:val="002F43CC"/>
    <w:rsid w:val="002F5773"/>
    <w:rsid w:val="00301138"/>
    <w:rsid w:val="00306C18"/>
    <w:rsid w:val="0030703C"/>
    <w:rsid w:val="0031020A"/>
    <w:rsid w:val="00320D79"/>
    <w:rsid w:val="00323EE5"/>
    <w:rsid w:val="00334EA4"/>
    <w:rsid w:val="003507BC"/>
    <w:rsid w:val="003620FB"/>
    <w:rsid w:val="003658AB"/>
    <w:rsid w:val="0037339A"/>
    <w:rsid w:val="003771AA"/>
    <w:rsid w:val="00381086"/>
    <w:rsid w:val="00381820"/>
    <w:rsid w:val="003824E0"/>
    <w:rsid w:val="00384282"/>
    <w:rsid w:val="00385FF0"/>
    <w:rsid w:val="00391931"/>
    <w:rsid w:val="003928B7"/>
    <w:rsid w:val="00394723"/>
    <w:rsid w:val="003A17C6"/>
    <w:rsid w:val="003A7ED7"/>
    <w:rsid w:val="003B3F13"/>
    <w:rsid w:val="003C67AB"/>
    <w:rsid w:val="003D6912"/>
    <w:rsid w:val="003F4989"/>
    <w:rsid w:val="00401162"/>
    <w:rsid w:val="00415649"/>
    <w:rsid w:val="0041637C"/>
    <w:rsid w:val="004201A3"/>
    <w:rsid w:val="00421A24"/>
    <w:rsid w:val="00427261"/>
    <w:rsid w:val="0043032B"/>
    <w:rsid w:val="00431C05"/>
    <w:rsid w:val="0043265A"/>
    <w:rsid w:val="00436D84"/>
    <w:rsid w:val="00443BD3"/>
    <w:rsid w:val="004442EF"/>
    <w:rsid w:val="004504C4"/>
    <w:rsid w:val="00455047"/>
    <w:rsid w:val="0046251C"/>
    <w:rsid w:val="004627CC"/>
    <w:rsid w:val="00465245"/>
    <w:rsid w:val="0046531D"/>
    <w:rsid w:val="004668EC"/>
    <w:rsid w:val="0047276B"/>
    <w:rsid w:val="00475F20"/>
    <w:rsid w:val="00477FBA"/>
    <w:rsid w:val="00485ABA"/>
    <w:rsid w:val="00492B23"/>
    <w:rsid w:val="004A085B"/>
    <w:rsid w:val="004A354C"/>
    <w:rsid w:val="004A567D"/>
    <w:rsid w:val="004A7579"/>
    <w:rsid w:val="004B1508"/>
    <w:rsid w:val="004B4604"/>
    <w:rsid w:val="004C0D1F"/>
    <w:rsid w:val="004D30FC"/>
    <w:rsid w:val="004E5292"/>
    <w:rsid w:val="004E52BA"/>
    <w:rsid w:val="004E5909"/>
    <w:rsid w:val="004E753C"/>
    <w:rsid w:val="004F077F"/>
    <w:rsid w:val="005002F3"/>
    <w:rsid w:val="0050326C"/>
    <w:rsid w:val="005056F6"/>
    <w:rsid w:val="00512688"/>
    <w:rsid w:val="00512F17"/>
    <w:rsid w:val="00524080"/>
    <w:rsid w:val="0052708A"/>
    <w:rsid w:val="00530C1B"/>
    <w:rsid w:val="00546B68"/>
    <w:rsid w:val="00557B37"/>
    <w:rsid w:val="00565BC7"/>
    <w:rsid w:val="00567E6F"/>
    <w:rsid w:val="00570E5B"/>
    <w:rsid w:val="00581346"/>
    <w:rsid w:val="0058518E"/>
    <w:rsid w:val="005858F3"/>
    <w:rsid w:val="005A5EF9"/>
    <w:rsid w:val="005B267B"/>
    <w:rsid w:val="005B4236"/>
    <w:rsid w:val="005B4AC9"/>
    <w:rsid w:val="005B50A5"/>
    <w:rsid w:val="005B68B8"/>
    <w:rsid w:val="005D0025"/>
    <w:rsid w:val="005D056C"/>
    <w:rsid w:val="005D46B3"/>
    <w:rsid w:val="005D7BD1"/>
    <w:rsid w:val="005E2849"/>
    <w:rsid w:val="005E3695"/>
    <w:rsid w:val="005E6364"/>
    <w:rsid w:val="005F6A12"/>
    <w:rsid w:val="005F6B75"/>
    <w:rsid w:val="00602893"/>
    <w:rsid w:val="0060566E"/>
    <w:rsid w:val="00630B36"/>
    <w:rsid w:val="00633C72"/>
    <w:rsid w:val="00644ABF"/>
    <w:rsid w:val="00645CD6"/>
    <w:rsid w:val="00651BF8"/>
    <w:rsid w:val="00662199"/>
    <w:rsid w:val="0066306C"/>
    <w:rsid w:val="006632A8"/>
    <w:rsid w:val="006728A8"/>
    <w:rsid w:val="00673381"/>
    <w:rsid w:val="00674418"/>
    <w:rsid w:val="00675BC3"/>
    <w:rsid w:val="00683C0E"/>
    <w:rsid w:val="00690315"/>
    <w:rsid w:val="00696188"/>
    <w:rsid w:val="006A06B6"/>
    <w:rsid w:val="006A3C50"/>
    <w:rsid w:val="006B1F4A"/>
    <w:rsid w:val="006B5713"/>
    <w:rsid w:val="006B686F"/>
    <w:rsid w:val="006B6B7A"/>
    <w:rsid w:val="006C04CF"/>
    <w:rsid w:val="006C306C"/>
    <w:rsid w:val="006D29A2"/>
    <w:rsid w:val="006E0224"/>
    <w:rsid w:val="006E06CD"/>
    <w:rsid w:val="006E2289"/>
    <w:rsid w:val="00710304"/>
    <w:rsid w:val="00713064"/>
    <w:rsid w:val="00715246"/>
    <w:rsid w:val="007324DA"/>
    <w:rsid w:val="007328E5"/>
    <w:rsid w:val="007344B3"/>
    <w:rsid w:val="00742B87"/>
    <w:rsid w:val="00742FD7"/>
    <w:rsid w:val="007604A9"/>
    <w:rsid w:val="00761D16"/>
    <w:rsid w:val="0077420C"/>
    <w:rsid w:val="00780B65"/>
    <w:rsid w:val="007859C1"/>
    <w:rsid w:val="007936B4"/>
    <w:rsid w:val="007A1B2A"/>
    <w:rsid w:val="007A39C7"/>
    <w:rsid w:val="007A7319"/>
    <w:rsid w:val="007B20B9"/>
    <w:rsid w:val="007B40D4"/>
    <w:rsid w:val="007B6399"/>
    <w:rsid w:val="007E10A1"/>
    <w:rsid w:val="007E3576"/>
    <w:rsid w:val="00802304"/>
    <w:rsid w:val="00802360"/>
    <w:rsid w:val="0080332D"/>
    <w:rsid w:val="0080745B"/>
    <w:rsid w:val="00814140"/>
    <w:rsid w:val="008145C5"/>
    <w:rsid w:val="008159C0"/>
    <w:rsid w:val="00816172"/>
    <w:rsid w:val="00825A45"/>
    <w:rsid w:val="00825CDC"/>
    <w:rsid w:val="00832358"/>
    <w:rsid w:val="00834EB4"/>
    <w:rsid w:val="008379FE"/>
    <w:rsid w:val="00843715"/>
    <w:rsid w:val="00844585"/>
    <w:rsid w:val="00844FC3"/>
    <w:rsid w:val="0084591C"/>
    <w:rsid w:val="00846C53"/>
    <w:rsid w:val="00854186"/>
    <w:rsid w:val="008553F4"/>
    <w:rsid w:val="0086106D"/>
    <w:rsid w:val="00882F02"/>
    <w:rsid w:val="008836F5"/>
    <w:rsid w:val="00884C29"/>
    <w:rsid w:val="00887D4A"/>
    <w:rsid w:val="008928DE"/>
    <w:rsid w:val="00893930"/>
    <w:rsid w:val="008A0322"/>
    <w:rsid w:val="008A1DBF"/>
    <w:rsid w:val="008A6071"/>
    <w:rsid w:val="008A6426"/>
    <w:rsid w:val="008A673D"/>
    <w:rsid w:val="008A74CB"/>
    <w:rsid w:val="008B0380"/>
    <w:rsid w:val="008B36EA"/>
    <w:rsid w:val="008B53ED"/>
    <w:rsid w:val="008B70D1"/>
    <w:rsid w:val="008C4D0D"/>
    <w:rsid w:val="008C7377"/>
    <w:rsid w:val="008D0404"/>
    <w:rsid w:val="008D7263"/>
    <w:rsid w:val="008E054F"/>
    <w:rsid w:val="008E3B54"/>
    <w:rsid w:val="008E3EDD"/>
    <w:rsid w:val="008F6412"/>
    <w:rsid w:val="00905BC5"/>
    <w:rsid w:val="00906FBA"/>
    <w:rsid w:val="009077C0"/>
    <w:rsid w:val="00923FF1"/>
    <w:rsid w:val="00936F1D"/>
    <w:rsid w:val="00951328"/>
    <w:rsid w:val="009573B1"/>
    <w:rsid w:val="00957F66"/>
    <w:rsid w:val="0097566D"/>
    <w:rsid w:val="0098171F"/>
    <w:rsid w:val="009906B5"/>
    <w:rsid w:val="00993A77"/>
    <w:rsid w:val="00997DAF"/>
    <w:rsid w:val="009A0887"/>
    <w:rsid w:val="009A19E1"/>
    <w:rsid w:val="009A3B4B"/>
    <w:rsid w:val="009B094B"/>
    <w:rsid w:val="009B69FD"/>
    <w:rsid w:val="009C009C"/>
    <w:rsid w:val="009C741C"/>
    <w:rsid w:val="009D7299"/>
    <w:rsid w:val="009E519C"/>
    <w:rsid w:val="009F3D81"/>
    <w:rsid w:val="009F6792"/>
    <w:rsid w:val="009F701C"/>
    <w:rsid w:val="009F7618"/>
    <w:rsid w:val="00A00BB7"/>
    <w:rsid w:val="00A04280"/>
    <w:rsid w:val="00A04ED2"/>
    <w:rsid w:val="00A30A30"/>
    <w:rsid w:val="00A356BD"/>
    <w:rsid w:val="00A40C61"/>
    <w:rsid w:val="00A475C9"/>
    <w:rsid w:val="00A52BFB"/>
    <w:rsid w:val="00A578D4"/>
    <w:rsid w:val="00A60E85"/>
    <w:rsid w:val="00A80765"/>
    <w:rsid w:val="00A90259"/>
    <w:rsid w:val="00A94B99"/>
    <w:rsid w:val="00AA684B"/>
    <w:rsid w:val="00AB0E9D"/>
    <w:rsid w:val="00AC1CD8"/>
    <w:rsid w:val="00AC4255"/>
    <w:rsid w:val="00AD23C3"/>
    <w:rsid w:val="00AD582F"/>
    <w:rsid w:val="00B00294"/>
    <w:rsid w:val="00B217BF"/>
    <w:rsid w:val="00B24DA4"/>
    <w:rsid w:val="00B31DDE"/>
    <w:rsid w:val="00B514F0"/>
    <w:rsid w:val="00B5295F"/>
    <w:rsid w:val="00B60AEB"/>
    <w:rsid w:val="00B677AF"/>
    <w:rsid w:val="00B712D7"/>
    <w:rsid w:val="00B71660"/>
    <w:rsid w:val="00B71D3D"/>
    <w:rsid w:val="00B754E8"/>
    <w:rsid w:val="00B76BF0"/>
    <w:rsid w:val="00B7703E"/>
    <w:rsid w:val="00B84DBA"/>
    <w:rsid w:val="00B94CDE"/>
    <w:rsid w:val="00BA3C59"/>
    <w:rsid w:val="00BA70D0"/>
    <w:rsid w:val="00BA7FF2"/>
    <w:rsid w:val="00BB2B75"/>
    <w:rsid w:val="00BB7F73"/>
    <w:rsid w:val="00BC1291"/>
    <w:rsid w:val="00BC3C52"/>
    <w:rsid w:val="00BC442A"/>
    <w:rsid w:val="00BD08C6"/>
    <w:rsid w:val="00BD27AC"/>
    <w:rsid w:val="00BD60E1"/>
    <w:rsid w:val="00BF0706"/>
    <w:rsid w:val="00BF3958"/>
    <w:rsid w:val="00BF6D20"/>
    <w:rsid w:val="00C00246"/>
    <w:rsid w:val="00C02F1A"/>
    <w:rsid w:val="00C07FBB"/>
    <w:rsid w:val="00C17534"/>
    <w:rsid w:val="00C247F2"/>
    <w:rsid w:val="00C4137A"/>
    <w:rsid w:val="00C44FB1"/>
    <w:rsid w:val="00C464CD"/>
    <w:rsid w:val="00C51B1B"/>
    <w:rsid w:val="00C6392C"/>
    <w:rsid w:val="00C67258"/>
    <w:rsid w:val="00C85248"/>
    <w:rsid w:val="00CC1464"/>
    <w:rsid w:val="00CC3501"/>
    <w:rsid w:val="00CD5B22"/>
    <w:rsid w:val="00CE451E"/>
    <w:rsid w:val="00CF253E"/>
    <w:rsid w:val="00D15CE3"/>
    <w:rsid w:val="00D15F25"/>
    <w:rsid w:val="00D175FE"/>
    <w:rsid w:val="00D20ECA"/>
    <w:rsid w:val="00D222A6"/>
    <w:rsid w:val="00D37F6F"/>
    <w:rsid w:val="00D41AA9"/>
    <w:rsid w:val="00D42023"/>
    <w:rsid w:val="00D509FA"/>
    <w:rsid w:val="00D86B23"/>
    <w:rsid w:val="00D87391"/>
    <w:rsid w:val="00D87F22"/>
    <w:rsid w:val="00D94013"/>
    <w:rsid w:val="00DA39AF"/>
    <w:rsid w:val="00DA79B0"/>
    <w:rsid w:val="00DA7AD7"/>
    <w:rsid w:val="00DB07E3"/>
    <w:rsid w:val="00DB17B6"/>
    <w:rsid w:val="00DB18E8"/>
    <w:rsid w:val="00DB3261"/>
    <w:rsid w:val="00DB5715"/>
    <w:rsid w:val="00DB5EC5"/>
    <w:rsid w:val="00DC364F"/>
    <w:rsid w:val="00DC6C33"/>
    <w:rsid w:val="00DE0E76"/>
    <w:rsid w:val="00DE3751"/>
    <w:rsid w:val="00DE73B4"/>
    <w:rsid w:val="00DF684D"/>
    <w:rsid w:val="00E0191D"/>
    <w:rsid w:val="00E049F5"/>
    <w:rsid w:val="00E14875"/>
    <w:rsid w:val="00E1588A"/>
    <w:rsid w:val="00E16482"/>
    <w:rsid w:val="00E23785"/>
    <w:rsid w:val="00E27959"/>
    <w:rsid w:val="00E3477A"/>
    <w:rsid w:val="00E41770"/>
    <w:rsid w:val="00E460B8"/>
    <w:rsid w:val="00E477B9"/>
    <w:rsid w:val="00E54EC7"/>
    <w:rsid w:val="00E6320B"/>
    <w:rsid w:val="00E70894"/>
    <w:rsid w:val="00E76CC4"/>
    <w:rsid w:val="00E776CD"/>
    <w:rsid w:val="00E83A62"/>
    <w:rsid w:val="00E855C6"/>
    <w:rsid w:val="00E9118F"/>
    <w:rsid w:val="00EA1C59"/>
    <w:rsid w:val="00EA291B"/>
    <w:rsid w:val="00EA5F5B"/>
    <w:rsid w:val="00EA7A47"/>
    <w:rsid w:val="00EB019B"/>
    <w:rsid w:val="00EB0CD9"/>
    <w:rsid w:val="00EB32D6"/>
    <w:rsid w:val="00EC0015"/>
    <w:rsid w:val="00ED4BA5"/>
    <w:rsid w:val="00ED7527"/>
    <w:rsid w:val="00ED7F10"/>
    <w:rsid w:val="00EE1221"/>
    <w:rsid w:val="00EE1E42"/>
    <w:rsid w:val="00F04C28"/>
    <w:rsid w:val="00F104BA"/>
    <w:rsid w:val="00F269B0"/>
    <w:rsid w:val="00F35EDF"/>
    <w:rsid w:val="00F47923"/>
    <w:rsid w:val="00F50299"/>
    <w:rsid w:val="00F50BAD"/>
    <w:rsid w:val="00F60FD4"/>
    <w:rsid w:val="00F659DD"/>
    <w:rsid w:val="00F67AA5"/>
    <w:rsid w:val="00F73FED"/>
    <w:rsid w:val="00F747B7"/>
    <w:rsid w:val="00F76A77"/>
    <w:rsid w:val="00F80C37"/>
    <w:rsid w:val="00F815DE"/>
    <w:rsid w:val="00F90840"/>
    <w:rsid w:val="00F911E1"/>
    <w:rsid w:val="00F91778"/>
    <w:rsid w:val="00F93078"/>
    <w:rsid w:val="00F932BC"/>
    <w:rsid w:val="00F945D8"/>
    <w:rsid w:val="00FA406A"/>
    <w:rsid w:val="00FA739D"/>
    <w:rsid w:val="00FA796C"/>
    <w:rsid w:val="00FB45AA"/>
    <w:rsid w:val="00FD42F6"/>
    <w:rsid w:val="00FE4941"/>
    <w:rsid w:val="08527985"/>
    <w:rsid w:val="09C50245"/>
    <w:rsid w:val="0AB000C8"/>
    <w:rsid w:val="0D137423"/>
    <w:rsid w:val="0EC31413"/>
    <w:rsid w:val="12EC7B26"/>
    <w:rsid w:val="15F20F26"/>
    <w:rsid w:val="1B360313"/>
    <w:rsid w:val="1BB610DF"/>
    <w:rsid w:val="1C482693"/>
    <w:rsid w:val="20374EA5"/>
    <w:rsid w:val="20C212B7"/>
    <w:rsid w:val="21AD77E7"/>
    <w:rsid w:val="25CB2DB8"/>
    <w:rsid w:val="26C561E5"/>
    <w:rsid w:val="2731789A"/>
    <w:rsid w:val="292A0D53"/>
    <w:rsid w:val="2BA637D4"/>
    <w:rsid w:val="2E3E2A51"/>
    <w:rsid w:val="32352DE6"/>
    <w:rsid w:val="33C03BFC"/>
    <w:rsid w:val="33F33419"/>
    <w:rsid w:val="34320399"/>
    <w:rsid w:val="35CD1F85"/>
    <w:rsid w:val="374B26FC"/>
    <w:rsid w:val="383536DC"/>
    <w:rsid w:val="39B132F8"/>
    <w:rsid w:val="3B6E74DE"/>
    <w:rsid w:val="3C985A15"/>
    <w:rsid w:val="3CAC192E"/>
    <w:rsid w:val="3D1267AF"/>
    <w:rsid w:val="3D276620"/>
    <w:rsid w:val="41583A52"/>
    <w:rsid w:val="44E37DBC"/>
    <w:rsid w:val="45891984"/>
    <w:rsid w:val="46335CDA"/>
    <w:rsid w:val="468D5DFF"/>
    <w:rsid w:val="49173691"/>
    <w:rsid w:val="49245CE5"/>
    <w:rsid w:val="4A0947D6"/>
    <w:rsid w:val="4B4630F2"/>
    <w:rsid w:val="4D5B0F93"/>
    <w:rsid w:val="4EC00D75"/>
    <w:rsid w:val="540E43C4"/>
    <w:rsid w:val="594A32ED"/>
    <w:rsid w:val="59E071F1"/>
    <w:rsid w:val="5ACB4335"/>
    <w:rsid w:val="5B920C47"/>
    <w:rsid w:val="5CDC4C45"/>
    <w:rsid w:val="61A5192B"/>
    <w:rsid w:val="62586279"/>
    <w:rsid w:val="64625CB0"/>
    <w:rsid w:val="64E4488F"/>
    <w:rsid w:val="69114D94"/>
    <w:rsid w:val="6B5F0457"/>
    <w:rsid w:val="6BBE2C3F"/>
    <w:rsid w:val="6BD93DFE"/>
    <w:rsid w:val="6E6269AE"/>
    <w:rsid w:val="6EC017A8"/>
    <w:rsid w:val="708E48DD"/>
    <w:rsid w:val="76744537"/>
    <w:rsid w:val="76C47CC1"/>
    <w:rsid w:val="79C33BFB"/>
    <w:rsid w:val="7BC77A7F"/>
    <w:rsid w:val="7D405970"/>
    <w:rsid w:val="7F3920A5"/>
    <w:rsid w:val="7F70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widowControl/>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21"/>
    <w:basedOn w:val="5"/>
    <w:qFormat/>
    <w:uiPriority w:val="0"/>
    <w:rPr>
      <w:rFonts w:hint="eastAsia" w:ascii="宋体" w:hAnsi="宋体" w:eastAsia="宋体" w:cs="宋体"/>
      <w:color w:val="000000"/>
      <w:sz w:val="18"/>
      <w:szCs w:val="18"/>
      <w:u w:val="none"/>
    </w:rPr>
  </w:style>
  <w:style w:type="character" w:customStyle="1" w:styleId="9">
    <w:name w:val="font4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150</Words>
  <Characters>860</Characters>
  <Lines>7</Lines>
  <Paragraphs>2</Paragraphs>
  <TotalTime>647</TotalTime>
  <ScaleCrop>false</ScaleCrop>
  <LinksUpToDate>false</LinksUpToDate>
  <CharactersWithSpaces>1008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2017-02-27T08:41:00Z</dcterms:created>
  <dc:creator>王强</dc:creator>
  <cp:lastModifiedBy>欣人欣貌</cp:lastModifiedBy>
  <cp:lastPrinted>2021-02-07T05:33:15Z</cp:lastPrinted>
  <dcterms:modified xsi:type="dcterms:W3CDTF">2021-02-07T06:34:37Z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