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240" w:lineRule="auto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山东国鑫环保科技有限公司</w:t>
      </w: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eastAsia="zh-CN"/>
        </w:rPr>
        <w:t>山东国鑫环保科技有限公司</w:t>
      </w:r>
    </w:p>
    <w:p>
      <w:pPr>
        <w:spacing w:line="360" w:lineRule="auto"/>
        <w:jc w:val="center"/>
        <w:rPr>
          <w:rFonts w:hint="default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月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日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t xml:space="preserve"> 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"/>
        <w:gridCol w:w="562"/>
        <w:gridCol w:w="698"/>
        <w:gridCol w:w="1120"/>
        <w:gridCol w:w="1120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（最高）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leftChars="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（没有填“无”）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1" w:leftChars="0" w:right="-210" w:rightChars="-100"/>
              <w:jc w:val="center"/>
              <w:textAlignment w:val="auto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58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4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楷体" w:hAnsi="楷体" w:eastAsia="楷体"/>
                <w:snapToGrid w:val="0"/>
                <w:spacing w:val="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 xml:space="preserve">   。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tbl>
      <w:tblPr>
        <w:tblStyle w:val="6"/>
        <w:tblW w:w="0" w:type="auto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04"/>
        <w:gridCol w:w="1411"/>
        <w:gridCol w:w="1560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  <w:t>出生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8"/>
                <w:szCs w:val="28"/>
              </w:rPr>
              <w:t>工作单位及住址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076"/>
        <w:gridCol w:w="5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2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2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2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</w:t>
            </w:r>
          </w:p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3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上述信息真实有效，否则自愿接受山东国鑫环保科技有限公司采取的取消报名、考试及聘用资格等措施。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                            本人签名：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footerReference r:id="rId7" w:type="default"/>
      <w:pgSz w:w="11906" w:h="16838"/>
      <w:pgMar w:top="1843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8643CB7"/>
    <w:rsid w:val="0B4A3F7D"/>
    <w:rsid w:val="0D6F069E"/>
    <w:rsid w:val="11880AAA"/>
    <w:rsid w:val="1A7869C9"/>
    <w:rsid w:val="1BBB30B5"/>
    <w:rsid w:val="1FF152F2"/>
    <w:rsid w:val="24160F46"/>
    <w:rsid w:val="2B896561"/>
    <w:rsid w:val="465C005F"/>
    <w:rsid w:val="58DF2ADB"/>
    <w:rsid w:val="5D01660F"/>
    <w:rsid w:val="63BA5D25"/>
    <w:rsid w:val="69532A41"/>
    <w:rsid w:val="6976638F"/>
    <w:rsid w:val="6B5F4C76"/>
    <w:rsid w:val="74320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6</TotalTime>
  <ScaleCrop>false</ScaleCrop>
  <LinksUpToDate>false</LinksUpToDate>
  <CharactersWithSpaces>793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Fly</cp:lastModifiedBy>
  <cp:lastPrinted>2020-03-27T08:22:00Z</cp:lastPrinted>
  <dcterms:modified xsi:type="dcterms:W3CDTF">2021-01-15T08:50:30Z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