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玉树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州事业单位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面向社会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现场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w w:val="90"/>
          <w:sz w:val="44"/>
          <w:szCs w:val="44"/>
          <w14:textFill>
            <w14:solidFill>
              <w14:schemeClr w14:val="tx1"/>
            </w14:solidFill>
          </w14:textFill>
        </w:rPr>
        <w:t>加分考生诚信承诺书</w:t>
      </w:r>
    </w:p>
    <w:p>
      <w:r>
        <w:rPr>
          <w:rFonts w:hint="eastAsia"/>
        </w:rPr>
        <w:t>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玉树</w:t>
      </w:r>
      <w:r>
        <w:rPr>
          <w:rFonts w:hint="eastAsia" w:ascii="仿宋_GB2312" w:hAnsi="仿宋_GB2312" w:eastAsia="仿宋_GB2312" w:cs="仿宋_GB2312"/>
          <w:sz w:val="32"/>
          <w:szCs w:val="32"/>
        </w:rPr>
        <w:t>州人力资源和社会保障局：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        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                    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，报考岗位及岗位代码：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                    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，符合享受考生加分类型第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条，可加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 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本人承诺将真实、准确地提供加分信息及所需资料，如以虚假信息、资料骗取加分资格，自愿接受以下处理：视情况取消本人加分或招聘资格、列入失信联合惩戒对象。特此承诺。</w:t>
      </w:r>
      <w:bookmarkStart w:id="0" w:name="_GoBack"/>
      <w:bookmarkEnd w:id="0"/>
    </w:p>
    <w:p>
      <w:pPr>
        <w:ind w:firstLine="56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加分类型：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1.父母一方现户籍在六州落户满3 年的汉族考生；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2.父母一方现在六州工作</w:t>
      </w:r>
      <w:r>
        <w:rPr>
          <w:rStyle w:val="4"/>
          <w:rFonts w:hint="eastAsia" w:ascii="仿宋_GB2312" w:hAnsi="仿宋_GB2312" w:eastAsia="仿宋_GB2312" w:cs="仿宋_GB2312"/>
          <w:bCs/>
          <w:color w:val="131313"/>
          <w:sz w:val="28"/>
          <w:szCs w:val="28"/>
          <w:shd w:val="clear" w:color="auto" w:fill="FFFFFF"/>
        </w:rPr>
        <w:t>（含已在六州办理退休手续的）</w:t>
      </w:r>
      <w:r>
        <w:rPr>
          <w:rFonts w:hint="eastAsia" w:ascii="仿宋_GB2312" w:hAnsi="仿宋_GB2312" w:eastAsia="仿宋_GB2312" w:cs="仿宋_GB2312"/>
          <w:sz w:val="28"/>
          <w:szCs w:val="28"/>
        </w:rPr>
        <w:t>满3 年的汉族考生；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ind w:firstLine="4480" w:firstLineChars="1400"/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C6131"/>
    <w:rsid w:val="2F3C6131"/>
    <w:rsid w:val="33297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2020-07-02T02:42:00Z</dcterms:created>
  <dc:creator>顺其自然</dc:creator>
  <cp:lastModifiedBy>顺其自然</cp:lastModifiedBy>
  <cp:lastPrinted>2020-07-02T02:58:24Z</cp:lastPrinted>
  <dcterms:modified xsi:type="dcterms:W3CDTF">2020-07-02T03:23:13Z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