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应聘者个人信息表</w:t>
      </w:r>
      <w:bookmarkEnd w:id="0"/>
    </w:p>
    <w:tbl>
      <w:tblPr>
        <w:tblStyle w:val="3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75"/>
        <w:gridCol w:w="142"/>
        <w:gridCol w:w="284"/>
        <w:gridCol w:w="708"/>
        <w:gridCol w:w="709"/>
        <w:gridCol w:w="332"/>
        <w:gridCol w:w="519"/>
        <w:gridCol w:w="141"/>
        <w:gridCol w:w="651"/>
        <w:gridCol w:w="58"/>
        <w:gridCol w:w="114"/>
        <w:gridCol w:w="311"/>
        <w:gridCol w:w="284"/>
        <w:gridCol w:w="992"/>
        <w:gridCol w:w="1929"/>
      </w:tblGrid>
      <w:tr>
        <w:trPr>
          <w:trHeight w:val="612" w:hRule="atLeast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（电子档）</w:t>
            </w:r>
          </w:p>
        </w:tc>
      </w:tr>
      <w:tr>
        <w:trPr>
          <w:trHeight w:val="64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41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兴趣特长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543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207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工作（实习）经历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3240"/>
              </w:tabs>
              <w:jc w:val="center"/>
              <w:rPr>
                <w:szCs w:val="21"/>
              </w:rPr>
            </w:pPr>
          </w:p>
        </w:tc>
      </w:tr>
      <w:tr>
        <w:trPr>
          <w:cantSplit/>
          <w:trHeight w:val="2262" w:hRule="atLeast"/>
          <w:jc w:val="center"/>
        </w:trPr>
        <w:tc>
          <w:tcPr>
            <w:tcW w:w="7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rPr>
          <w:cantSplit/>
          <w:trHeight w:val="984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应聘校区意向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（可多选打“√”）</w:t>
            </w:r>
          </w:p>
        </w:tc>
        <w:tc>
          <w:tcPr>
            <w:tcW w:w="7032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西南大学附属中学本部、水土校区（ ）；西南大学银翔实验中学（ ）；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西大两江实验学校（ ）；重庆两江新区西南大学附中（ ）</w:t>
            </w:r>
          </w:p>
        </w:tc>
      </w:tr>
      <w:tr>
        <w:trPr>
          <w:cantSplit/>
          <w:trHeight w:val="984" w:hRule="atLeas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是否服从校区间调配</w:t>
            </w:r>
          </w:p>
        </w:tc>
        <w:tc>
          <w:tcPr>
            <w:tcW w:w="7032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 ）     否（ ）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2215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应聘部门及岗位意向</w:t>
            </w:r>
          </w:p>
        </w:tc>
        <w:tc>
          <w:tcPr>
            <w:tcW w:w="351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</w:tr>
      <w:tr>
        <w:trPr>
          <w:cantSplit/>
          <w:trHeight w:val="720" w:hRule="atLeast"/>
          <w:jc w:val="center"/>
        </w:trPr>
        <w:tc>
          <w:tcPr>
            <w:tcW w:w="2215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可附加页面，请自行调整好格式，后附佐证材料。被通知参加后续考核者，请自带此表格（含佐证材料）一份。</w:t>
      </w:r>
    </w:p>
    <w:p>
      <w:pPr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相关获奖及资质材料</w:t>
      </w:r>
    </w:p>
    <w:p>
      <w:pPr>
        <w:rPr>
          <w:b/>
          <w:sz w:val="32"/>
          <w:szCs w:val="21"/>
        </w:rPr>
      </w:pPr>
      <w:r>
        <w:rPr>
          <w:rFonts w:hint="eastAsia"/>
          <w:b/>
          <w:sz w:val="28"/>
          <w:szCs w:val="21"/>
        </w:rPr>
        <w:t>一、学历学位证</w:t>
      </w: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32"/>
          <w:szCs w:val="21"/>
        </w:rPr>
      </w:pPr>
    </w:p>
    <w:p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二、相关获奖材料及资质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A0204"/>
    <w:charset w:val="00"/>
    <w:family w:val="swiss"/>
    <w:pitch w:val="default"/>
    <w:sig w:usb0="E0000AFF" w:usb1="4000247B" w:usb2="00000001" w:usb3="00000000" w:csb0="200001B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 Regular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panose1 w:val="020F07020304040A0204"/>
    <w:charset w:val="00"/>
    <w:family w:val="auto"/>
    <w:pitch w:val="default"/>
    <w:sig w:usb0="E0000AFF" w:usb1="4000247B" w:usb2="00000001" w:usb3="00000000" w:csb0="200001BF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76DA6"/>
    <w:rsid w:val="2DE73791"/>
    <w:rsid w:val="A5FB0819"/>
    <w:rsid w:val="D6FFACFE"/>
    <w:rsid w:val="EBF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SimSu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2020-12-14T09:34:00Z</dcterms:created>
  <dc:creator>apple</dc:creator>
  <cp:lastModifiedBy>apple</cp:lastModifiedBy>
  <dcterms:modified xsi:type="dcterms:W3CDTF">2020-12-14T09:34:55Z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