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面试考生须知</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一、报考者须按照公布的面试时间及考场安排，在</w:t>
      </w:r>
      <w:r>
        <w:rPr>
          <w:rFonts w:hint="eastAsia" w:ascii="仿宋" w:hAnsi="仿宋" w:eastAsia="仿宋" w:cs="仿宋"/>
          <w:sz w:val="32"/>
          <w:szCs w:val="32"/>
          <w:lang w:eastAsia="zh-CN"/>
        </w:rPr>
        <w:t>规定时间</w:t>
      </w:r>
      <w:r>
        <w:rPr>
          <w:rFonts w:hint="eastAsia" w:ascii="仿宋" w:hAnsi="仿宋" w:eastAsia="仿宋" w:cs="仿宋"/>
          <w:sz w:val="32"/>
          <w:szCs w:val="32"/>
        </w:rPr>
        <w:t>（即上午</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00</w:t>
      </w:r>
      <w:r>
        <w:rPr>
          <w:rFonts w:hint="eastAsia" w:ascii="仿宋" w:hAnsi="仿宋" w:eastAsia="仿宋" w:cs="仿宋"/>
          <w:sz w:val="32"/>
          <w:szCs w:val="32"/>
        </w:rPr>
        <w:t>前、下午</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00</w:t>
      </w:r>
      <w:r>
        <w:rPr>
          <w:rFonts w:hint="eastAsia" w:ascii="仿宋" w:hAnsi="仿宋" w:eastAsia="仿宋" w:cs="仿宋"/>
          <w:sz w:val="32"/>
          <w:szCs w:val="32"/>
        </w:rPr>
        <w:t>前），凭本人笔试准考证和有效居民身份证到指定考场报到处报到，参加面试抽签。未能依时报到的，按自动放弃面试资格处理。报考者不得穿（戴）制服或有明显文字、图案标识的服装、口罩参加面试。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二、报考者报到后，应将所携带的通讯工具和音频、视频发射、接收设备关闭后连同背包、书包等其他物品交工作人员统一保管，面试结束离场时领回。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三、报考者报到后，工作人员按分组顺序组织报考者抽签，决定所坐的具体位置。报考者应留意自己所在职位分组是否与本人报考的职位对应。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五、在面试中，报考者应严格按照题本要求和考官指引开展讨论，并以普通话进行发言。不得报告、透露或暗示个人信息，其身份以抽签编码显示。如报考者透露个人信息，按违规处理，取消面试成绩。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六、面试结束后，报考者到候分室等候面试成绩。报考者须服从考官对自己的成绩评定，不得要求加分、查分、复试或无理取闹。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七、报考者面试完毕在候分室等候工作人员发布面试成绩，成绩公布后领回交由工作人员保管的本人物品（请认真核对，不要领错别人的物品）后离开考场，不得在考场附近逗留。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八、报考者应接受现场工作人员的管理，对违反面试规定的，将按照</w:t>
      </w:r>
      <w:r>
        <w:rPr>
          <w:rFonts w:hint="eastAsia" w:ascii="仿宋" w:hAnsi="仿宋" w:eastAsia="仿宋" w:cs="仿宋"/>
          <w:sz w:val="32"/>
          <w:szCs w:val="32"/>
          <w:lang w:eastAsia="zh-CN"/>
        </w:rPr>
        <w:t>相关规定</w:t>
      </w:r>
      <w:r>
        <w:rPr>
          <w:rFonts w:hint="eastAsia" w:ascii="仿宋" w:hAnsi="仿宋" w:eastAsia="仿宋" w:cs="仿宋"/>
          <w:sz w:val="32"/>
          <w:szCs w:val="32"/>
        </w:rPr>
        <w:t>进行严肃处理。</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37A57"/>
    <w:rsid w:val="0BBE4CCC"/>
    <w:rsid w:val="119C7234"/>
    <w:rsid w:val="2EE37A57"/>
    <w:rsid w:val="5F0244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2020-12-01T06:51:00Z</dcterms:created>
  <dc:creator>飘洋</dc:creator>
  <cp:lastModifiedBy>飘洋</cp:lastModifiedBy>
  <cp:lastPrinted>2020-12-08T01:25:08Z</cp:lastPrinted>
  <dcterms:modified xsi:type="dcterms:W3CDTF">2020-12-08T01:28:02Z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