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附件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zh-CN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考生健康承诺书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468"/>
          <w:tab w:val="left" w:pos="4726"/>
        </w:tabs>
        <w:bidi w:val="0"/>
        <w:spacing w:before="0" w:after="0" w:line="62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本人（姓名：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性别：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身份证号：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联系电话：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 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）是参加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hd w:val="clear" w:color="auto" w:fill="auto"/>
        </w:rPr>
        <w:t>2020</w:t>
      </w:r>
      <w:r>
        <w:rPr>
          <w:color w:val="000000"/>
          <w:spacing w:val="0"/>
          <w:w w:val="100"/>
          <w:position w:val="0"/>
          <w:shd w:val="clear" w:color="auto" w:fill="auto"/>
        </w:rPr>
        <w:t>年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eastAsia="zh-CN"/>
        </w:rPr>
        <w:t>寿县中医院公开招聘编外工作人员</w:t>
      </w:r>
      <w:r>
        <w:rPr>
          <w:color w:val="000000"/>
          <w:spacing w:val="0"/>
          <w:w w:val="100"/>
          <w:position w:val="0"/>
          <w:shd w:val="clear" w:color="auto" w:fill="auto"/>
        </w:rPr>
        <w:t>考试的考生，我已阅读并了解本次考试考前提醒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eastAsia="zh-CN"/>
        </w:rPr>
        <w:t>补充通知</w:t>
      </w:r>
      <w:r>
        <w:rPr>
          <w:color w:val="000000"/>
          <w:spacing w:val="0"/>
          <w:w w:val="100"/>
          <w:position w:val="0"/>
          <w:shd w:val="clear" w:color="auto" w:fill="auto"/>
        </w:rPr>
        <w:t>、疫情防控等要求，并且在考前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hd w:val="clear" w:color="auto" w:fill="auto"/>
        </w:rPr>
        <w:t>14</w:t>
      </w:r>
      <w:r>
        <w:rPr>
          <w:color w:val="000000"/>
          <w:spacing w:val="0"/>
          <w:w w:val="100"/>
          <w:position w:val="0"/>
          <w:shd w:val="clear" w:color="auto" w:fill="auto"/>
        </w:rPr>
        <w:t>天内按要求测量体温。本人郑重承诺以下事项：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1、本人考前14天内的健康状况均属实</w:t>
      </w:r>
      <w:r>
        <w:rPr>
          <w:rFonts w:hint="eastAsia"/>
          <w:b/>
          <w:bCs/>
          <w:color w:val="000000"/>
          <w:spacing w:val="0"/>
          <w:w w:val="100"/>
          <w:position w:val="0"/>
          <w:shd w:val="clear" w:color="auto" w:fill="auto"/>
          <w:lang w:eastAsia="zh-CN"/>
        </w:rPr>
        <w:t>，“</w:t>
      </w:r>
      <w:bookmarkStart w:id="0" w:name="_GoBack"/>
      <w:bookmarkEnd w:id="0"/>
      <w:r>
        <w:rPr>
          <w:rFonts w:hint="eastAsia"/>
          <w:b/>
          <w:bCs/>
          <w:color w:val="000000"/>
          <w:spacing w:val="0"/>
          <w:w w:val="100"/>
          <w:position w:val="0"/>
          <w:shd w:val="clear" w:color="auto" w:fill="auto"/>
        </w:rPr>
        <w:t>健康码</w:t>
      </w:r>
      <w:r>
        <w:rPr>
          <w:rFonts w:hint="eastAsia"/>
          <w:b/>
          <w:bCs/>
          <w:color w:val="000000"/>
          <w:spacing w:val="0"/>
          <w:w w:val="100"/>
          <w:position w:val="0"/>
          <w:shd w:val="clear" w:color="auto" w:fill="auto"/>
          <w:lang w:eastAsia="zh-CN"/>
        </w:rPr>
        <w:t>”为绿码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2、本人充分理解并遵守考试期间考点各项防疫安全要求。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3、本人考试当天自行做好个人防护工作，提前抵达考点。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00" w:line="624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4、本人接受并如实回答流行病学调查</w:t>
      </w:r>
      <w:r>
        <w:rPr>
          <w:rFonts w:hint="eastAsia"/>
          <w:b/>
          <w:bCs/>
          <w:color w:val="000000"/>
          <w:spacing w:val="0"/>
          <w:w w:val="100"/>
          <w:position w:val="0"/>
          <w:shd w:val="clear" w:color="auto" w:fill="auto"/>
          <w:lang w:eastAsia="zh-CN"/>
        </w:rPr>
        <w:t>，无发热、咳嗽等症状，无接触中高风险地区及境外人员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，保证</w:t>
      </w:r>
      <w:r>
        <w:rPr>
          <w:rFonts w:hint="eastAsia"/>
          <w:b/>
          <w:bCs/>
          <w:color w:val="000000"/>
          <w:spacing w:val="0"/>
          <w:w w:val="100"/>
          <w:position w:val="0"/>
          <w:shd w:val="clear" w:color="auto" w:fill="auto"/>
          <w:lang w:eastAsia="zh-CN"/>
        </w:rPr>
        <w:t>承诺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</w:rPr>
        <w:t>内容真实准确，如有虚假愿承担相应法律责任。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643"/>
        </w:tabs>
        <w:bidi w:val="0"/>
        <w:spacing w:before="0" w:after="100" w:line="240" w:lineRule="auto"/>
        <w:ind w:left="0" w:right="0" w:firstLine="5040" w:firstLineChars="1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考生本人签字：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</w:p>
    <w:sectPr>
      <w:footerReference r:id="rId5" w:type="default"/>
      <w:footnotePr>
        <w:numFmt w:val="decimal"/>
      </w:footnotePr>
      <w:pgSz w:w="11900" w:h="16840"/>
      <w:pgMar w:top="1458" w:right="1704" w:bottom="1378" w:left="1810" w:header="1030" w:footer="950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7A07EF1"/>
    <w:rsid w:val="0A8C172A"/>
    <w:rsid w:val="23A209C9"/>
    <w:rsid w:val="2A1254BC"/>
    <w:rsid w:val="30713F2A"/>
    <w:rsid w:val="361D2B39"/>
    <w:rsid w:val="3DBB3774"/>
    <w:rsid w:val="429B3793"/>
    <w:rsid w:val="6CEC2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MingLiU_HKSCS" w:hAnsi="MingLiU_HKSCS" w:eastAsia="MingLiU_HKSCS" w:cs="MingLiU_HKSCS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1_"/>
    <w:basedOn w:val="3"/>
    <w:link w:val="5"/>
    <w:qFormat/>
    <w:uiPriority w:val="0"/>
    <w:rPr>
      <w:rFonts w:ascii="宋体" w:hAnsi="宋体" w:eastAsia="宋体" w:cs="宋体"/>
      <w:sz w:val="90"/>
      <w:szCs w:val="90"/>
      <w:u w:val="none"/>
      <w:lang w:val="zh-CN" w:eastAsia="zh-CN" w:bidi="zh-CN"/>
    </w:rPr>
  </w:style>
  <w:style w:type="paragraph" w:customStyle="1" w:styleId="5">
    <w:name w:val="标题 #1"/>
    <w:basedOn w:val="1"/>
    <w:link w:val="4"/>
    <w:qFormat/>
    <w:uiPriority w:val="0"/>
    <w:pPr>
      <w:widowControl w:val="0"/>
      <w:shd w:val="clear" w:color="auto" w:fill="auto"/>
      <w:spacing w:after="540" w:line="624" w:lineRule="exact"/>
      <w:jc w:val="center"/>
      <w:outlineLvl w:val="0"/>
    </w:pPr>
    <w:rPr>
      <w:rFonts w:ascii="宋体" w:hAnsi="宋体" w:eastAsia="宋体" w:cs="宋体"/>
      <w:sz w:val="90"/>
      <w:szCs w:val="90"/>
      <w:u w:val="none"/>
      <w:lang w:val="zh-CN" w:eastAsia="zh-CN" w:bidi="zh-CN"/>
    </w:rPr>
  </w:style>
  <w:style w:type="character" w:customStyle="1" w:styleId="6">
    <w:name w:val="正文文本 (4)_"/>
    <w:basedOn w:val="3"/>
    <w:link w:val="7"/>
    <w:qFormat/>
    <w:uiPriority w:val="0"/>
    <w:rPr>
      <w:rFonts w:ascii="宋体" w:hAnsi="宋体" w:eastAsia="宋体" w:cs="宋体"/>
      <w:sz w:val="32"/>
      <w:szCs w:val="32"/>
      <w:u w:val="none"/>
      <w:lang w:val="zh-CN" w:eastAsia="zh-CN" w:bidi="zh-CN"/>
    </w:rPr>
  </w:style>
  <w:style w:type="paragraph" w:customStyle="1" w:styleId="7">
    <w:name w:val="正文文本 (4)"/>
    <w:basedOn w:val="1"/>
    <w:link w:val="6"/>
    <w:qFormat/>
    <w:uiPriority w:val="0"/>
    <w:pPr>
      <w:widowControl w:val="0"/>
      <w:shd w:val="clear" w:color="auto" w:fill="auto"/>
      <w:spacing w:after="460" w:line="312" w:lineRule="auto"/>
      <w:ind w:right="80"/>
      <w:jc w:val="right"/>
    </w:pPr>
    <w:rPr>
      <w:rFonts w:ascii="宋体" w:hAnsi="宋体" w:eastAsia="宋体" w:cs="宋体"/>
      <w:sz w:val="32"/>
      <w:szCs w:val="32"/>
      <w:u w:val="none"/>
      <w:lang w:val="zh-CN" w:eastAsia="zh-CN" w:bidi="zh-CN"/>
    </w:rPr>
  </w:style>
  <w:style w:type="character" w:customStyle="1" w:styleId="8">
    <w:name w:val="正文文本_"/>
    <w:basedOn w:val="3"/>
    <w:link w:val="9"/>
    <w:qFormat/>
    <w:uiPriority w:val="0"/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paragraph" w:customStyle="1" w:styleId="9">
    <w:name w:val="正文文本1"/>
    <w:basedOn w:val="1"/>
    <w:link w:val="8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character" w:customStyle="1" w:styleId="10">
    <w:name w:val="正文文本 (3)_"/>
    <w:basedOn w:val="3"/>
    <w:link w:val="11"/>
    <w:uiPriority w:val="0"/>
    <w:rPr>
      <w:rFonts w:ascii="黑体" w:hAnsi="黑体" w:eastAsia="黑体" w:cs="黑体"/>
      <w:sz w:val="28"/>
      <w:szCs w:val="28"/>
      <w:u w:val="none"/>
      <w:lang w:val="zh-CN" w:eastAsia="zh-CN" w:bidi="zh-CN"/>
    </w:rPr>
  </w:style>
  <w:style w:type="paragraph" w:customStyle="1" w:styleId="11">
    <w:name w:val="正文文本 (3)"/>
    <w:basedOn w:val="1"/>
    <w:link w:val="10"/>
    <w:qFormat/>
    <w:uiPriority w:val="0"/>
    <w:pPr>
      <w:widowControl w:val="0"/>
      <w:shd w:val="clear" w:color="auto" w:fill="auto"/>
      <w:spacing w:line="624" w:lineRule="exact"/>
      <w:ind w:firstLine="830"/>
    </w:pPr>
    <w:rPr>
      <w:rFonts w:ascii="黑体" w:hAnsi="黑体" w:eastAsia="黑体" w:cs="黑体"/>
      <w:sz w:val="28"/>
      <w:szCs w:val="28"/>
      <w:u w:val="none"/>
      <w:lang w:val="zh-CN" w:eastAsia="zh-CN" w:bidi="zh-CN"/>
    </w:rPr>
  </w:style>
  <w:style w:type="character" w:customStyle="1" w:styleId="12">
    <w:name w:val="页眉或页脚 (2)_"/>
    <w:basedOn w:val="3"/>
    <w:link w:val="13"/>
    <w:qFormat/>
    <w:uiPriority w:val="0"/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  <w:style w:type="paragraph" w:customStyle="1" w:styleId="13">
    <w:name w:val="页眉或页脚 (2)"/>
    <w:basedOn w:val="1"/>
    <w:link w:val="12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  <w:style w:type="character" w:customStyle="1" w:styleId="14">
    <w:name w:val="正文文本 (5)_"/>
    <w:basedOn w:val="3"/>
    <w:link w:val="15"/>
    <w:qFormat/>
    <w:uiPriority w:val="0"/>
    <w:rPr>
      <w:rFonts w:ascii="宋体" w:hAnsi="宋体" w:eastAsia="宋体" w:cs="宋体"/>
      <w:u w:val="none"/>
      <w:lang w:val="zh-CN" w:eastAsia="zh-CN" w:bidi="zh-CN"/>
    </w:rPr>
  </w:style>
  <w:style w:type="paragraph" w:customStyle="1" w:styleId="15">
    <w:name w:val="正文文本 (5)"/>
    <w:basedOn w:val="1"/>
    <w:link w:val="14"/>
    <w:qFormat/>
    <w:uiPriority w:val="0"/>
    <w:pPr>
      <w:widowControl w:val="0"/>
      <w:shd w:val="clear" w:color="auto" w:fill="auto"/>
      <w:spacing w:after="120"/>
    </w:pPr>
    <w:rPr>
      <w:rFonts w:ascii="宋体" w:hAnsi="宋体" w:eastAsia="宋体" w:cs="宋体"/>
      <w:u w:val="none"/>
      <w:lang w:val="zh-CN" w:eastAsia="zh-CN" w:bidi="zh-CN"/>
    </w:rPr>
  </w:style>
  <w:style w:type="character" w:customStyle="1" w:styleId="16">
    <w:name w:val="其他_"/>
    <w:basedOn w:val="3"/>
    <w:link w:val="17"/>
    <w:qFormat/>
    <w:uiPriority w:val="0"/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paragraph" w:customStyle="1" w:styleId="17">
    <w:name w:val="其他"/>
    <w:basedOn w:val="1"/>
    <w:link w:val="16"/>
    <w:qFormat/>
    <w:uiPriority w:val="0"/>
    <w:pPr>
      <w:widowControl w:val="0"/>
      <w:shd w:val="clear" w:color="auto" w:fill="auto"/>
      <w:spacing w:line="468" w:lineRule="auto"/>
      <w:ind w:firstLine="400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  <w:style w:type="character" w:customStyle="1" w:styleId="18">
    <w:name w:val="正文文本 (2)_"/>
    <w:basedOn w:val="3"/>
    <w:link w:val="19"/>
    <w:qFormat/>
    <w:uiPriority w:val="0"/>
    <w:rPr>
      <w:rFonts w:ascii="宋体" w:hAnsi="宋体" w:eastAsia="宋体" w:cs="宋体"/>
      <w:b/>
      <w:bCs/>
      <w:sz w:val="20"/>
      <w:szCs w:val="20"/>
      <w:u w:val="none"/>
      <w:lang w:val="zh-CN" w:eastAsia="zh-CN" w:bidi="zh-CN"/>
    </w:rPr>
  </w:style>
  <w:style w:type="paragraph" w:customStyle="1" w:styleId="19">
    <w:name w:val="正文文本 (2)"/>
    <w:basedOn w:val="1"/>
    <w:link w:val="18"/>
    <w:qFormat/>
    <w:uiPriority w:val="0"/>
    <w:pPr>
      <w:widowControl w:val="0"/>
      <w:shd w:val="clear" w:color="auto" w:fill="auto"/>
      <w:spacing w:after="180" w:line="318" w:lineRule="exact"/>
    </w:pPr>
    <w:rPr>
      <w:rFonts w:ascii="宋体" w:hAnsi="宋体" w:eastAsia="宋体" w:cs="宋体"/>
      <w:b/>
      <w:bCs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2020-11-19T07:54:00Z</dcterms:created>
  <dc:creator>微软用户</dc:creator>
  <cp:lastModifiedBy>liujn</cp:lastModifiedBy>
  <dcterms:modified xsi:type="dcterms:W3CDTF">2020-11-19T09:05:04Z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