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6B" w:rsidRDefault="00975017">
      <w:pPr>
        <w:spacing w:line="220" w:lineRule="atLeast"/>
      </w:pPr>
      <w:bookmarkStart w:id="0" w:name="_GoBack"/>
      <w:bookmarkEnd w:id="0"/>
      <w:r>
        <w:rPr>
          <w:rFonts w:hint="eastAsia"/>
        </w:rPr>
        <w:t>附件</w:t>
      </w:r>
      <w:r w:rsidR="00E57DEF">
        <w:rPr>
          <w:rFonts w:hint="eastAsia"/>
        </w:rPr>
        <w:t>2</w:t>
      </w:r>
    </w:p>
    <w:p w:rsidR="00E57DEF" w:rsidRDefault="00975017">
      <w:pPr>
        <w:pStyle w:val="a6"/>
        <w:widowControl/>
        <w:spacing w:line="560" w:lineRule="exact"/>
        <w:jc w:val="center"/>
        <w:rPr>
          <w:rStyle w:val="a7"/>
          <w:rFonts w:ascii="方正小标宋简体" w:eastAsia="方正小标宋简体" w:hint="eastAsia"/>
          <w:b/>
          <w:sz w:val="44"/>
          <w:szCs w:val="44"/>
        </w:rPr>
      </w:pPr>
      <w:r>
        <w:rPr>
          <w:rStyle w:val="a7"/>
          <w:rFonts w:ascii="方正小标宋简体" w:eastAsia="方正小标宋简体" w:hint="eastAsia"/>
          <w:b/>
          <w:sz w:val="44"/>
          <w:szCs w:val="44"/>
        </w:rPr>
        <w:t>2020</w:t>
      </w:r>
      <w:r>
        <w:rPr>
          <w:rStyle w:val="a7"/>
          <w:rFonts w:ascii="方正小标宋简体" w:eastAsia="方正小标宋简体" w:hint="eastAsia"/>
          <w:b/>
          <w:sz w:val="44"/>
          <w:szCs w:val="44"/>
        </w:rPr>
        <w:t>年贵港市</w:t>
      </w:r>
      <w:r w:rsidR="00E57DEF">
        <w:rPr>
          <w:rStyle w:val="a7"/>
          <w:rFonts w:ascii="方正小标宋简体" w:eastAsia="方正小标宋简体" w:hint="eastAsia"/>
          <w:b/>
          <w:sz w:val="44"/>
          <w:szCs w:val="44"/>
        </w:rPr>
        <w:t>港南区</w:t>
      </w:r>
      <w:r>
        <w:rPr>
          <w:rStyle w:val="a7"/>
          <w:rFonts w:ascii="方正小标宋简体" w:eastAsia="方正小标宋简体" w:hint="eastAsia"/>
          <w:b/>
          <w:sz w:val="44"/>
          <w:szCs w:val="44"/>
        </w:rPr>
        <w:t>事业单位</w:t>
      </w:r>
      <w:r w:rsidR="00E57DEF">
        <w:rPr>
          <w:rStyle w:val="a7"/>
          <w:rFonts w:ascii="方正小标宋简体" w:eastAsia="方正小标宋简体" w:hint="eastAsia"/>
          <w:b/>
          <w:sz w:val="44"/>
          <w:szCs w:val="44"/>
        </w:rPr>
        <w:t>定向招聘</w:t>
      </w:r>
    </w:p>
    <w:p w:rsidR="0019326B" w:rsidRDefault="00E57DEF" w:rsidP="00E57DEF">
      <w:pPr>
        <w:pStyle w:val="a6"/>
        <w:widowControl/>
        <w:spacing w:line="560" w:lineRule="exact"/>
        <w:jc w:val="center"/>
        <w:rPr>
          <w:rStyle w:val="a7"/>
          <w:rFonts w:ascii="方正小标宋简体" w:eastAsia="方正小标宋简体"/>
          <w:b/>
          <w:sz w:val="44"/>
          <w:szCs w:val="44"/>
        </w:rPr>
      </w:pPr>
      <w:r>
        <w:rPr>
          <w:rStyle w:val="a7"/>
          <w:rFonts w:ascii="方正小标宋简体" w:eastAsia="方正小标宋简体" w:hint="eastAsia"/>
          <w:b/>
          <w:sz w:val="44"/>
          <w:szCs w:val="44"/>
        </w:rPr>
        <w:t>村两委干部</w:t>
      </w:r>
      <w:r w:rsidR="00975017">
        <w:rPr>
          <w:rStyle w:val="a7"/>
          <w:rFonts w:ascii="方正小标宋简体" w:eastAsia="方正小标宋简体" w:hint="eastAsia"/>
          <w:b/>
          <w:sz w:val="44"/>
          <w:szCs w:val="44"/>
        </w:rPr>
        <w:t>考生面试防疫须知</w:t>
      </w:r>
    </w:p>
    <w:p w:rsidR="0019326B" w:rsidRDefault="0019326B">
      <w:pPr>
        <w:pStyle w:val="a6"/>
        <w:widowControl/>
        <w:spacing w:line="560" w:lineRule="exact"/>
        <w:jc w:val="center"/>
        <w:rPr>
          <w:rStyle w:val="a7"/>
          <w:rFonts w:ascii="方正小标宋简体" w:eastAsia="方正小标宋简体"/>
          <w:b/>
          <w:sz w:val="44"/>
          <w:szCs w:val="44"/>
        </w:rPr>
      </w:pPr>
    </w:p>
    <w:p w:rsidR="0019326B" w:rsidRDefault="00975017">
      <w:pPr>
        <w:spacing w:line="560" w:lineRule="exact"/>
        <w:ind w:firstLineChars="200" w:firstLine="640"/>
        <w:rPr>
          <w:rFonts w:ascii="仿宋_GB2312" w:eastAsia="仿宋_GB2312" w:hAnsi="微软雅黑" w:cs="Times New Roman"/>
          <w:color w:val="333333"/>
          <w:sz w:val="32"/>
          <w:szCs w:val="32"/>
        </w:rPr>
      </w:pPr>
      <w:r>
        <w:rPr>
          <w:rFonts w:ascii="仿宋_GB2312" w:eastAsia="仿宋_GB2312" w:hAnsi="微软雅黑" w:cs="Times New Roman" w:hint="eastAsia"/>
          <w:color w:val="333333"/>
          <w:sz w:val="32"/>
          <w:szCs w:val="32"/>
        </w:rPr>
        <w:t>根据自治区新型冠状病毒感染的肺炎疫情防控工作领导小组指挥部《关于印发各类现场笔试面试新冠肺炎疫情防控指引的通知》（桂新冠防指〔</w:t>
      </w:r>
      <w:r>
        <w:rPr>
          <w:rFonts w:ascii="仿宋_GB2312" w:eastAsia="仿宋_GB2312" w:hAnsi="微软雅黑" w:cs="Times New Roman" w:hint="eastAsia"/>
          <w:color w:val="333333"/>
          <w:sz w:val="32"/>
          <w:szCs w:val="32"/>
        </w:rPr>
        <w:t>2020</w:t>
      </w:r>
      <w:r>
        <w:rPr>
          <w:rFonts w:ascii="仿宋_GB2312" w:eastAsia="仿宋_GB2312" w:hAnsi="微软雅黑" w:cs="Times New Roman" w:hint="eastAsia"/>
          <w:color w:val="333333"/>
          <w:sz w:val="32"/>
          <w:szCs w:val="32"/>
        </w:rPr>
        <w:t>〕</w:t>
      </w:r>
      <w:r>
        <w:rPr>
          <w:rFonts w:ascii="仿宋_GB2312" w:eastAsia="仿宋_GB2312" w:hAnsi="微软雅黑" w:cs="Times New Roman" w:hint="eastAsia"/>
          <w:color w:val="333333"/>
          <w:sz w:val="32"/>
          <w:szCs w:val="32"/>
        </w:rPr>
        <w:t>167</w:t>
      </w:r>
      <w:r>
        <w:rPr>
          <w:rFonts w:ascii="仿宋_GB2312" w:eastAsia="仿宋_GB2312" w:hAnsi="微软雅黑" w:cs="Times New Roman" w:hint="eastAsia"/>
          <w:color w:val="333333"/>
          <w:sz w:val="32"/>
          <w:szCs w:val="32"/>
        </w:rPr>
        <w:t>号）等文件精神，落实落细广西新冠肺炎疫情防控要求，切实保障广大考生的生命安全和身体健康，确保面试各项工作顺利进行，现将《</w:t>
      </w:r>
      <w:r>
        <w:rPr>
          <w:rFonts w:ascii="仿宋_GB2312" w:eastAsia="仿宋_GB2312" w:hAnsi="微软雅黑" w:cs="Times New Roman" w:hint="eastAsia"/>
          <w:color w:val="333333"/>
          <w:sz w:val="32"/>
          <w:szCs w:val="32"/>
        </w:rPr>
        <w:t>2020</w:t>
      </w:r>
      <w:r>
        <w:rPr>
          <w:rFonts w:ascii="仿宋_GB2312" w:eastAsia="仿宋_GB2312" w:hAnsi="微软雅黑" w:cs="Times New Roman" w:hint="eastAsia"/>
          <w:color w:val="333333"/>
          <w:sz w:val="32"/>
          <w:szCs w:val="32"/>
        </w:rPr>
        <w:t>年贵港市</w:t>
      </w:r>
      <w:r w:rsidR="00E57DEF">
        <w:rPr>
          <w:rFonts w:ascii="仿宋_GB2312" w:eastAsia="仿宋_GB2312" w:hAnsi="微软雅黑" w:cs="Times New Roman" w:hint="eastAsia"/>
          <w:color w:val="333333"/>
          <w:sz w:val="32"/>
          <w:szCs w:val="32"/>
        </w:rPr>
        <w:t>港南区</w:t>
      </w:r>
      <w:r>
        <w:rPr>
          <w:rFonts w:ascii="仿宋_GB2312" w:eastAsia="仿宋_GB2312" w:hAnsi="微软雅黑" w:cs="Times New Roman" w:hint="eastAsia"/>
          <w:color w:val="333333"/>
          <w:sz w:val="32"/>
          <w:szCs w:val="32"/>
        </w:rPr>
        <w:t>事业单位</w:t>
      </w:r>
      <w:r w:rsidR="00E57DEF">
        <w:rPr>
          <w:rFonts w:ascii="仿宋_GB2312" w:eastAsia="仿宋_GB2312" w:hAnsi="微软雅黑" w:cs="Times New Roman" w:hint="eastAsia"/>
          <w:color w:val="333333"/>
          <w:sz w:val="32"/>
          <w:szCs w:val="32"/>
        </w:rPr>
        <w:t>定向招聘村两委干部</w:t>
      </w:r>
      <w:r>
        <w:rPr>
          <w:rFonts w:ascii="仿宋_GB2312" w:eastAsia="仿宋_GB2312" w:hAnsi="微软雅黑" w:cs="Times New Roman" w:hint="eastAsia"/>
          <w:color w:val="333333"/>
          <w:sz w:val="32"/>
          <w:szCs w:val="32"/>
        </w:rPr>
        <w:t>考生面试防疫须知》公告如下：</w:t>
      </w:r>
    </w:p>
    <w:p w:rsidR="0019326B" w:rsidRDefault="00975017">
      <w:pPr>
        <w:spacing w:line="560" w:lineRule="exact"/>
        <w:ind w:firstLineChars="200" w:firstLine="640"/>
        <w:rPr>
          <w:rFonts w:ascii="仿宋_GB2312" w:eastAsia="仿宋_GB2312" w:hAnsi="微软雅黑" w:cs="Times New Roman"/>
          <w:color w:val="333333"/>
          <w:sz w:val="32"/>
          <w:szCs w:val="32"/>
        </w:rPr>
      </w:pPr>
      <w:r>
        <w:rPr>
          <w:rFonts w:ascii="仿宋_GB2312" w:eastAsia="仿宋_GB2312" w:hAnsi="微软雅黑" w:cs="Times New Roman" w:hint="eastAsia"/>
          <w:color w:val="333333"/>
          <w:sz w:val="32"/>
          <w:szCs w:val="32"/>
        </w:rPr>
        <w:t>一、考生应在面试前申领“广西健康码”，并自我健康观察，不前往国内疫情中、高风险地区，不出国</w:t>
      </w:r>
      <w:r>
        <w:rPr>
          <w:rFonts w:ascii="仿宋_GB2312" w:eastAsia="仿宋_GB2312" w:hAnsi="微软雅黑" w:cs="Times New Roman" w:hint="eastAsia"/>
          <w:color w:val="333333"/>
          <w:sz w:val="32"/>
          <w:szCs w:val="32"/>
        </w:rPr>
        <w:t>(</w:t>
      </w:r>
      <w:r>
        <w:rPr>
          <w:rFonts w:ascii="仿宋_GB2312" w:eastAsia="仿宋_GB2312" w:hAnsi="微软雅黑" w:cs="Times New Roman" w:hint="eastAsia"/>
          <w:color w:val="333333"/>
          <w:sz w:val="32"/>
          <w:szCs w:val="32"/>
        </w:rPr>
        <w:t>境</w:t>
      </w:r>
      <w:r>
        <w:rPr>
          <w:rFonts w:ascii="仿宋_GB2312" w:eastAsia="仿宋_GB2312" w:hAnsi="微软雅黑" w:cs="Times New Roman" w:hint="eastAsia"/>
          <w:color w:val="333333"/>
          <w:sz w:val="32"/>
          <w:szCs w:val="32"/>
        </w:rPr>
        <w:t>)</w:t>
      </w:r>
      <w:r>
        <w:rPr>
          <w:rFonts w:ascii="仿宋_GB2312" w:eastAsia="仿宋_GB2312" w:hAnsi="微软雅黑" w:cs="Times New Roman" w:hint="eastAsia"/>
          <w:color w:val="333333"/>
          <w:sz w:val="32"/>
          <w:szCs w:val="32"/>
        </w:rPr>
        <w:t>，不参加聚集性活动。原已申领过“广西健康码”的考生，请及时做好更新。</w:t>
      </w:r>
    </w:p>
    <w:p w:rsidR="0019326B" w:rsidRDefault="00975017">
      <w:pPr>
        <w:spacing w:line="560" w:lineRule="exact"/>
        <w:ind w:firstLineChars="200" w:firstLine="640"/>
        <w:rPr>
          <w:rFonts w:ascii="仿宋_GB2312" w:eastAsia="仿宋_GB2312" w:hAnsi="微软雅黑" w:cs="Times New Roman"/>
          <w:color w:val="333333"/>
          <w:sz w:val="32"/>
          <w:szCs w:val="32"/>
        </w:rPr>
      </w:pPr>
      <w:r>
        <w:rPr>
          <w:rFonts w:ascii="仿宋_GB2312" w:eastAsia="仿宋_GB2312" w:hAnsi="微软雅黑" w:cs="Times New Roman" w:hint="eastAsia"/>
          <w:color w:val="333333"/>
          <w:sz w:val="32"/>
          <w:szCs w:val="32"/>
        </w:rPr>
        <w:t>“广西健康码”</w:t>
      </w:r>
      <w:r>
        <w:rPr>
          <w:rFonts w:ascii="仿宋_GB2312" w:eastAsia="仿宋_GB2312" w:hAnsi="微软雅黑" w:cs="Times New Roman" w:hint="eastAsia"/>
          <w:color w:val="333333"/>
          <w:sz w:val="32"/>
          <w:szCs w:val="32"/>
        </w:rPr>
        <w:t>可通过爱广西</w:t>
      </w:r>
      <w:r>
        <w:rPr>
          <w:rFonts w:ascii="仿宋_GB2312" w:eastAsia="仿宋_GB2312" w:hAnsi="微软雅黑" w:cs="Times New Roman" w:hint="eastAsia"/>
          <w:color w:val="333333"/>
          <w:sz w:val="32"/>
          <w:szCs w:val="32"/>
        </w:rPr>
        <w:t>APP</w:t>
      </w:r>
      <w:r>
        <w:rPr>
          <w:rFonts w:ascii="仿宋_GB2312" w:eastAsia="仿宋_GB2312" w:hAnsi="微软雅黑" w:cs="Times New Roman" w:hint="eastAsia"/>
          <w:color w:val="333333"/>
          <w:sz w:val="32"/>
          <w:szCs w:val="32"/>
        </w:rPr>
        <w:t>、广西云</w:t>
      </w:r>
      <w:r>
        <w:rPr>
          <w:rFonts w:ascii="仿宋_GB2312" w:eastAsia="仿宋_GB2312" w:hAnsi="微软雅黑" w:cs="Times New Roman" w:hint="eastAsia"/>
          <w:color w:val="333333"/>
          <w:sz w:val="32"/>
          <w:szCs w:val="32"/>
        </w:rPr>
        <w:t>APP</w:t>
      </w:r>
      <w:r>
        <w:rPr>
          <w:rFonts w:ascii="仿宋_GB2312" w:eastAsia="仿宋_GB2312" w:hAnsi="微软雅黑" w:cs="Times New Roman" w:hint="eastAsia"/>
          <w:color w:val="333333"/>
          <w:sz w:val="32"/>
          <w:szCs w:val="32"/>
        </w:rPr>
        <w:t>、八桂彩云</w:t>
      </w:r>
      <w:r>
        <w:rPr>
          <w:rFonts w:ascii="仿宋_GB2312" w:eastAsia="仿宋_GB2312" w:hAnsi="微软雅黑" w:cs="Times New Roman" w:hint="eastAsia"/>
          <w:color w:val="333333"/>
          <w:sz w:val="32"/>
          <w:szCs w:val="32"/>
        </w:rPr>
        <w:t>APP</w:t>
      </w:r>
      <w:r>
        <w:rPr>
          <w:rFonts w:ascii="仿宋_GB2312" w:eastAsia="仿宋_GB2312" w:hAnsi="微软雅黑" w:cs="Times New Roman" w:hint="eastAsia"/>
          <w:color w:val="333333"/>
          <w:sz w:val="32"/>
          <w:szCs w:val="32"/>
        </w:rPr>
        <w:t>、桂建通</w:t>
      </w:r>
      <w:r>
        <w:rPr>
          <w:rFonts w:ascii="仿宋_GB2312" w:eastAsia="仿宋_GB2312" w:hAnsi="微软雅黑" w:cs="Times New Roman" w:hint="eastAsia"/>
          <w:color w:val="333333"/>
          <w:sz w:val="32"/>
          <w:szCs w:val="32"/>
        </w:rPr>
        <w:t>APP</w:t>
      </w:r>
      <w:r>
        <w:rPr>
          <w:rFonts w:ascii="仿宋_GB2312" w:eastAsia="仿宋_GB2312" w:hAnsi="微软雅黑" w:cs="Times New Roman" w:hint="eastAsia"/>
          <w:color w:val="333333"/>
          <w:sz w:val="32"/>
          <w:szCs w:val="32"/>
        </w:rPr>
        <w:t>、微信上的“壮掌桂”政务服务小程序、支付宝、扫码抗疫情小程序、壮观</w:t>
      </w:r>
      <w:r>
        <w:rPr>
          <w:rFonts w:ascii="仿宋_GB2312" w:eastAsia="仿宋_GB2312" w:hAnsi="微软雅黑" w:cs="Times New Roman" w:hint="eastAsia"/>
          <w:color w:val="333333"/>
          <w:sz w:val="32"/>
          <w:szCs w:val="32"/>
        </w:rPr>
        <w:t>APP</w:t>
      </w:r>
      <w:r>
        <w:rPr>
          <w:rFonts w:ascii="仿宋_GB2312" w:eastAsia="仿宋_GB2312" w:hAnsi="微软雅黑" w:cs="Times New Roman" w:hint="eastAsia"/>
          <w:color w:val="333333"/>
          <w:sz w:val="32"/>
          <w:szCs w:val="32"/>
        </w:rPr>
        <w:t>、南宁邕易小程序等申请。</w:t>
      </w:r>
    </w:p>
    <w:p w:rsidR="0019326B" w:rsidRDefault="00975017">
      <w:pPr>
        <w:spacing w:line="560" w:lineRule="exact"/>
        <w:ind w:firstLineChars="200" w:firstLine="640"/>
        <w:rPr>
          <w:rFonts w:ascii="仿宋_GB2312" w:eastAsia="仿宋_GB2312" w:hAnsi="微软雅黑" w:cs="Times New Roman"/>
          <w:color w:val="333333"/>
          <w:sz w:val="32"/>
          <w:szCs w:val="32"/>
        </w:rPr>
      </w:pPr>
      <w:r>
        <w:rPr>
          <w:rFonts w:ascii="仿宋_GB2312" w:eastAsia="仿宋_GB2312" w:hAnsi="微软雅黑" w:cs="Times New Roman" w:hint="eastAsia"/>
          <w:color w:val="333333"/>
          <w:sz w:val="32"/>
          <w:szCs w:val="32"/>
        </w:rPr>
        <w:t>二、持“广西健康码”非绿码的考生和来自国内疫情中、高风险地区的考生，须提供</w:t>
      </w:r>
      <w:r>
        <w:rPr>
          <w:rFonts w:ascii="仿宋_GB2312" w:eastAsia="仿宋_GB2312" w:hAnsi="微软雅黑" w:cs="Times New Roman" w:hint="eastAsia"/>
          <w:color w:val="333333"/>
          <w:sz w:val="32"/>
          <w:szCs w:val="32"/>
        </w:rPr>
        <w:t>7</w:t>
      </w:r>
      <w:r>
        <w:rPr>
          <w:rFonts w:ascii="仿宋_GB2312" w:eastAsia="仿宋_GB2312" w:hAnsi="微软雅黑" w:cs="Times New Roman" w:hint="eastAsia"/>
          <w:color w:val="333333"/>
          <w:sz w:val="32"/>
          <w:szCs w:val="32"/>
        </w:rPr>
        <w:t>天内新冠病毒核酸检测阴性证明。</w:t>
      </w:r>
    </w:p>
    <w:p w:rsidR="0019326B" w:rsidRPr="00E57DEF" w:rsidRDefault="00975017" w:rsidP="00E57DEF">
      <w:pPr>
        <w:pStyle w:val="a6"/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三、考生应提前</w:t>
      </w:r>
      <w:r w:rsidR="00E57DEF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0</w:t>
      </w:r>
      <w:r w:rsidR="00E57DEF">
        <w:rPr>
          <w:rFonts w:ascii="仿宋_GB2312" w:eastAsia="仿宋_GB2312" w:hint="eastAsia"/>
          <w:sz w:val="32"/>
          <w:szCs w:val="32"/>
        </w:rPr>
        <w:t>分钟到达考点，考点入口处</w:t>
      </w:r>
      <w:r>
        <w:rPr>
          <w:rFonts w:ascii="仿宋_GB2312" w:eastAsia="仿宋_GB2312" w:hint="eastAsia"/>
          <w:sz w:val="32"/>
          <w:szCs w:val="32"/>
        </w:rPr>
        <w:t>设置有体温监测点，所有考生进入考点时要佩戴口罩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有序接受体温测量，</w:t>
      </w:r>
      <w:r>
        <w:rPr>
          <w:rFonts w:ascii="仿宋_GB2312" w:eastAsia="仿宋_GB2312" w:hint="eastAsia"/>
          <w:sz w:val="32"/>
          <w:szCs w:val="32"/>
        </w:rPr>
        <w:lastRenderedPageBreak/>
        <w:t>通过体温检测通道时，应保持人员间隔大于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米，亮绿码或扫码进入考场。“广西健康码”为绿码及现场测量体温正常</w:t>
      </w:r>
      <w:r>
        <w:rPr>
          <w:rFonts w:ascii="仿宋_GB2312" w:eastAsia="仿宋_GB2312" w:hint="eastAsia"/>
          <w:sz w:val="32"/>
          <w:szCs w:val="32"/>
        </w:rPr>
        <w:t>(&lt;37.3</w:t>
      </w:r>
      <w:r>
        <w:rPr>
          <w:rFonts w:ascii="仿宋_GB2312" w:eastAsia="仿宋_GB2312" w:hint="eastAsia"/>
          <w:sz w:val="32"/>
          <w:szCs w:val="32"/>
        </w:rPr>
        <w:t>℃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的考生方可进</w:t>
      </w:r>
      <w:r>
        <w:rPr>
          <w:rFonts w:ascii="仿宋_GB2312" w:eastAsia="仿宋_GB2312" w:hint="eastAsia"/>
          <w:sz w:val="32"/>
          <w:szCs w:val="32"/>
        </w:rPr>
        <w:t>入考场。</w:t>
      </w:r>
      <w:r>
        <w:rPr>
          <w:rFonts w:ascii="仿宋_GB2312" w:eastAsia="仿宋_GB2312" w:hint="eastAsia"/>
          <w:sz w:val="32"/>
          <w:szCs w:val="32"/>
        </w:rPr>
        <w:t>仅限考生和工作人员进入考点，考生亲属送考后，不得在考点门口聚集。</w:t>
      </w:r>
    </w:p>
    <w:p w:rsidR="0019326B" w:rsidRDefault="00975017">
      <w:pPr>
        <w:pStyle w:val="a6"/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四、如考生面试过程中出现发热、咳嗽、乏力、鼻塞、流涕、咽痛、腹泻等症状，应及时向考务工作人员报告。</w:t>
      </w:r>
    </w:p>
    <w:p w:rsidR="0019326B" w:rsidRDefault="00975017">
      <w:pPr>
        <w:pStyle w:val="a6"/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五、面试过程中，考生应自备一次性使用医用口罩或医用外</w:t>
      </w:r>
      <w:r>
        <w:rPr>
          <w:rFonts w:ascii="仿宋_GB2312" w:eastAsia="仿宋_GB2312" w:hint="eastAsia"/>
          <w:sz w:val="32"/>
          <w:szCs w:val="32"/>
        </w:rPr>
        <w:t>科口罩，除身份确认和面试答题环节需摘除口罩以外，全程佩戴口罩，做好个人防护。</w:t>
      </w:r>
    </w:p>
    <w:p w:rsidR="0019326B" w:rsidRDefault="00975017">
      <w:pPr>
        <w:pStyle w:val="a6"/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六、考生散场时要按监考员的指令有序离场，不得拥挤，保持人员间距。</w:t>
      </w:r>
    </w:p>
    <w:p w:rsidR="0019326B" w:rsidRDefault="00975017">
      <w:pPr>
        <w:pStyle w:val="a6"/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七、请考生自觉配合做好疫情防控工作，不得隐瞒或谎报旅居史、接触史、健康状况等疫情防控重点信息，克服焦虑心理，保持良好状态参加面试。违反疫情防控相关规定的，责任由考生自负。</w:t>
      </w:r>
    </w:p>
    <w:p w:rsidR="0019326B" w:rsidRDefault="0019326B">
      <w:pPr>
        <w:pStyle w:val="a6"/>
        <w:widowControl/>
        <w:rPr>
          <w:sz w:val="27"/>
          <w:szCs w:val="27"/>
        </w:rPr>
      </w:pPr>
    </w:p>
    <w:sectPr w:rsidR="0019326B" w:rsidSect="0019326B">
      <w:footerReference w:type="default" r:id="rId8"/>
      <w:pgSz w:w="11906" w:h="16838"/>
      <w:pgMar w:top="2098" w:right="1417" w:bottom="204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017" w:rsidRDefault="00975017" w:rsidP="0019326B">
      <w:pPr>
        <w:spacing w:after="0"/>
      </w:pPr>
      <w:r>
        <w:separator/>
      </w:r>
    </w:p>
  </w:endnote>
  <w:endnote w:type="continuationSeparator" w:id="1">
    <w:p w:rsidR="00975017" w:rsidRDefault="00975017" w:rsidP="001932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6B" w:rsidRDefault="0019326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19326B" w:rsidRDefault="0019326B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97501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57DE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017" w:rsidRDefault="00975017" w:rsidP="0019326B">
      <w:pPr>
        <w:spacing w:after="0"/>
      </w:pPr>
      <w:r>
        <w:separator/>
      </w:r>
    </w:p>
  </w:footnote>
  <w:footnote w:type="continuationSeparator" w:id="1">
    <w:p w:rsidR="00975017" w:rsidRDefault="00975017" w:rsidP="0019326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111A"/>
    <w:rsid w:val="00015C0D"/>
    <w:rsid w:val="0019326B"/>
    <w:rsid w:val="001B6B59"/>
    <w:rsid w:val="00323B43"/>
    <w:rsid w:val="003D37D8"/>
    <w:rsid w:val="00426133"/>
    <w:rsid w:val="004358AB"/>
    <w:rsid w:val="00451DCC"/>
    <w:rsid w:val="004D1448"/>
    <w:rsid w:val="005C7670"/>
    <w:rsid w:val="00600481"/>
    <w:rsid w:val="0075416A"/>
    <w:rsid w:val="00771100"/>
    <w:rsid w:val="00870C86"/>
    <w:rsid w:val="00891E36"/>
    <w:rsid w:val="008B6791"/>
    <w:rsid w:val="008B7726"/>
    <w:rsid w:val="00975017"/>
    <w:rsid w:val="00987D3F"/>
    <w:rsid w:val="009D0C4A"/>
    <w:rsid w:val="00A90F21"/>
    <w:rsid w:val="00AD62EF"/>
    <w:rsid w:val="00B1343E"/>
    <w:rsid w:val="00B875AB"/>
    <w:rsid w:val="00C11EE4"/>
    <w:rsid w:val="00C6566D"/>
    <w:rsid w:val="00C75D2A"/>
    <w:rsid w:val="00D31D50"/>
    <w:rsid w:val="00DF7BE8"/>
    <w:rsid w:val="00E57DEF"/>
    <w:rsid w:val="00E72037"/>
    <w:rsid w:val="00EA511E"/>
    <w:rsid w:val="00ED1156"/>
    <w:rsid w:val="00F978BA"/>
    <w:rsid w:val="00FC5AF5"/>
    <w:rsid w:val="2F9B776A"/>
    <w:rsid w:val="3D6B6222"/>
    <w:rsid w:val="602F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6B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9326B"/>
    <w:pPr>
      <w:spacing w:after="0"/>
    </w:pPr>
    <w:rPr>
      <w:sz w:val="18"/>
      <w:szCs w:val="18"/>
    </w:rPr>
  </w:style>
  <w:style w:type="paragraph" w:styleId="a4">
    <w:name w:val="footer"/>
    <w:basedOn w:val="a"/>
    <w:uiPriority w:val="99"/>
    <w:semiHidden/>
    <w:unhideWhenUsed/>
    <w:rsid w:val="0019326B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uiPriority w:val="99"/>
    <w:semiHidden/>
    <w:unhideWhenUsed/>
    <w:rsid w:val="0019326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rsid w:val="0019326B"/>
    <w:pPr>
      <w:widowControl w:val="0"/>
      <w:adjustRightInd/>
      <w:snapToGrid/>
      <w:spacing w:after="0" w:line="540" w:lineRule="atLeast"/>
    </w:pPr>
    <w:rPr>
      <w:rFonts w:ascii="微软雅黑" w:hAnsi="微软雅黑" w:cs="Times New Roman"/>
      <w:color w:val="333333"/>
      <w:sz w:val="24"/>
      <w:szCs w:val="24"/>
    </w:rPr>
  </w:style>
  <w:style w:type="character" w:styleId="a7">
    <w:name w:val="Strong"/>
    <w:basedOn w:val="a0"/>
    <w:qFormat/>
    <w:rsid w:val="0019326B"/>
  </w:style>
  <w:style w:type="character" w:customStyle="1" w:styleId="Char">
    <w:name w:val="批注框文本 Char"/>
    <w:basedOn w:val="a0"/>
    <w:link w:val="a3"/>
    <w:uiPriority w:val="99"/>
    <w:semiHidden/>
    <w:qFormat/>
    <w:rsid w:val="0019326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F7F13E6E-A724-43F1-9E91-037C3348A7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123</Words>
  <Characters>702</Characters>
  <Application>Microsoft Office Word</Application>
  <DocSecurity>0</DocSecurity>
  <Lines>5</Lines>
  <Paragraphs>1</Paragraphs>
  <ScaleCrop>false</ScaleCrop>
  <Company>Sky123.Org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hx</cp:lastModifiedBy>
  <cp:revision>20</cp:revision>
  <cp:lastPrinted>2020-09-08T03:33:00Z</cp:lastPrinted>
  <dcterms:created xsi:type="dcterms:W3CDTF">2008-09-11T17:20:00Z</dcterms:created>
  <dcterms:modified xsi:type="dcterms:W3CDTF">2020-11-06T00:45:00Z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