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Toc215871648"/>
      <w:bookmarkStart w:id="1" w:name="_Toc216606894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宜宾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三江投资建设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集团有限公司</w:t>
      </w:r>
    </w:p>
    <w:p>
      <w:pPr>
        <w:pStyle w:val="8"/>
        <w:spacing w:line="360" w:lineRule="exact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应聘人员登记表</w:t>
      </w:r>
      <w:bookmarkEnd w:id="0"/>
      <w:bookmarkEnd w:id="1"/>
      <w:bookmarkStart w:id="2" w:name="_GoBack"/>
      <w:bookmarkEnd w:id="2"/>
    </w:p>
    <w:tbl>
      <w:tblPr>
        <w:tblStyle w:val="5"/>
        <w:tblW w:w="8075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03"/>
        <w:gridCol w:w="25"/>
        <w:gridCol w:w="379"/>
        <w:gridCol w:w="307"/>
        <w:gridCol w:w="565"/>
        <w:gridCol w:w="79"/>
        <w:gridCol w:w="454"/>
        <w:gridCol w:w="819"/>
        <w:gridCol w:w="65"/>
        <w:gridCol w:w="284"/>
        <w:gridCol w:w="234"/>
        <w:gridCol w:w="548"/>
        <w:gridCol w:w="210"/>
        <w:gridCol w:w="261"/>
        <w:gridCol w:w="22"/>
        <w:gridCol w:w="495"/>
        <w:gridCol w:w="72"/>
        <w:gridCol w:w="740"/>
        <w:gridCol w:w="11"/>
        <w:gridCol w:w="12"/>
        <w:gridCol w:w="1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21"/>
            <w:tcBorders>
              <w:top w:val="single" w:color="auto" w:sz="8" w:space="0"/>
            </w:tcBorders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请粘贴电子一寸相片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曾用名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nil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出生地</w:t>
            </w:r>
          </w:p>
        </w:tc>
        <w:tc>
          <w:tcPr>
            <w:tcW w:w="1608" w:type="dxa"/>
            <w:gridSpan w:val="6"/>
            <w:tcBorders>
              <w:top w:val="nil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加入时间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415" w:type="dxa"/>
            <w:gridSpan w:val="1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首次参加</w:t>
            </w:r>
          </w:p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6368" w:type="dxa"/>
            <w:gridSpan w:val="18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vAlign w:val="center"/>
          </w:tcPr>
          <w:p>
            <w:pPr>
              <w:pStyle w:val="7"/>
              <w:spacing w:line="240" w:lineRule="exact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vAlign w:val="center"/>
          </w:tcPr>
          <w:p>
            <w:pPr>
              <w:pStyle w:val="7"/>
              <w:spacing w:line="240" w:lineRule="exact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pStyle w:val="7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 xml:space="preserve">学历信息栏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03" w:type="dxa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740" w:type="dxa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是否 全日制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03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772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8075" w:type="dxa"/>
            <w:gridSpan w:val="21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终止时间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岗位或职务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薪酬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6747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075" w:type="dxa"/>
            <w:gridSpan w:val="21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75" w:type="dxa"/>
            <w:gridSpan w:val="21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ind w:firstLine="48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获取时间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特长爱好：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原单位年收入情况：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应聘职位年收入期望值：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个人其他要求：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本人承诺所填写的内容真实、完整、有效，并对所填内容承担责任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填表人：             时间:</w:t>
            </w:r>
          </w:p>
        </w:tc>
      </w:tr>
    </w:tbl>
    <w:p>
      <w:pPr>
        <w:pStyle w:val="2"/>
        <w:spacing w:after="156"/>
        <w:rPr>
          <w:rFonts w:ascii="宋体" w:hAnsi="宋体" w:eastAsia="宋体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楷体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10BD"/>
    <w:rsid w:val="00172A27"/>
    <w:rsid w:val="001B7863"/>
    <w:rsid w:val="00290380"/>
    <w:rsid w:val="003D7D75"/>
    <w:rsid w:val="00562792"/>
    <w:rsid w:val="005949CE"/>
    <w:rsid w:val="005C6C4D"/>
    <w:rsid w:val="0078477C"/>
    <w:rsid w:val="007A34CE"/>
    <w:rsid w:val="007C0EC8"/>
    <w:rsid w:val="007E201B"/>
    <w:rsid w:val="00884AC5"/>
    <w:rsid w:val="008D5E50"/>
    <w:rsid w:val="008E51D5"/>
    <w:rsid w:val="009F4F42"/>
    <w:rsid w:val="00AA386B"/>
    <w:rsid w:val="00BB09CF"/>
    <w:rsid w:val="00C37C91"/>
    <w:rsid w:val="00D10B57"/>
    <w:rsid w:val="00D504F7"/>
    <w:rsid w:val="00D71646"/>
    <w:rsid w:val="00DB793A"/>
    <w:rsid w:val="00DF20A8"/>
    <w:rsid w:val="00EF1C82"/>
    <w:rsid w:val="121D232C"/>
    <w:rsid w:val="4C1C7FC3"/>
    <w:rsid w:val="5B366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1"/>
    <w:qFormat/>
    <w:uiPriority w:val="0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ascii="Times New Roman" w:hAnsi="Times New Roman" w:eastAsia="汉仪楷体简" w:cs="Times New Roman"/>
      <w:color w:val="000000"/>
      <w:position w:val="6"/>
      <w:sz w:val="26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居中"/>
    <w:link w:val="13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8">
    <w:name w:val="样式1"/>
    <w:link w:val="12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 w:eastAsia="汉仪楷体简" w:cs="Times New Roman"/>
      <w:color w:val="000000"/>
      <w:kern w:val="0"/>
      <w:position w:val="6"/>
      <w:sz w:val="26"/>
      <w:szCs w:val="20"/>
    </w:rPr>
  </w:style>
  <w:style w:type="character" w:customStyle="1" w:styleId="12">
    <w:name w:val="样式1 Char"/>
    <w:basedOn w:val="6"/>
    <w:link w:val="8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13">
    <w:name w:val="正文居中 Char"/>
    <w:basedOn w:val="6"/>
    <w:link w:val="7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win7net.com</Company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2018-02-27T03:23:00Z</dcterms:created>
  <dc:creator>尹红</dc:creator>
  <cp:lastModifiedBy>刘娅韵</cp:lastModifiedBy>
  <cp:lastPrinted>2014-07-29T02:04:00Z</cp:lastPrinted>
  <dcterms:modified xsi:type="dcterms:W3CDTF">2020-09-14T01:37:50Z</dcterms:modified>
  <dc:title>四川新宜建设投资集团有限公司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