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A7" w:rsidRPr="00632392" w:rsidRDefault="00D41C0B" w:rsidP="00274E1A">
      <w:pPr>
        <w:overflowPunct w:val="0"/>
        <w:jc w:val="center"/>
        <w:rPr>
          <w:rFonts w:ascii="黑体" w:eastAsia="黑体" w:hAnsi="黑体"/>
          <w:sz w:val="44"/>
          <w:szCs w:val="44"/>
        </w:rPr>
      </w:pPr>
      <w:r w:rsidRPr="00632392">
        <w:rPr>
          <w:rFonts w:ascii="黑体" w:eastAsia="黑体" w:hAnsi="黑体" w:hint="eastAsia"/>
          <w:sz w:val="44"/>
          <w:szCs w:val="44"/>
        </w:rPr>
        <w:t>北京市</w:t>
      </w:r>
      <w:r w:rsidRPr="00632392">
        <w:rPr>
          <w:rFonts w:ascii="黑体" w:eastAsia="黑体" w:hAnsi="黑体"/>
          <w:sz w:val="44"/>
          <w:szCs w:val="44"/>
        </w:rPr>
        <w:t>通州区卫生健康委所属事业单位</w:t>
      </w:r>
    </w:p>
    <w:p w:rsidR="00D41C0B" w:rsidRPr="00632392" w:rsidRDefault="009338A7" w:rsidP="009338A7">
      <w:pPr>
        <w:overflowPunct w:val="0"/>
        <w:jc w:val="center"/>
        <w:rPr>
          <w:rFonts w:ascii="黑体" w:eastAsia="黑体" w:hAnsi="黑体"/>
          <w:sz w:val="44"/>
          <w:szCs w:val="44"/>
        </w:rPr>
      </w:pPr>
      <w:r w:rsidRPr="00632392">
        <w:rPr>
          <w:rFonts w:ascii="黑体" w:eastAsia="黑体" w:hAnsi="黑体" w:hint="eastAsia"/>
          <w:sz w:val="44"/>
          <w:szCs w:val="44"/>
        </w:rPr>
        <w:t>2020年</w:t>
      </w:r>
      <w:r w:rsidR="00D41C0B" w:rsidRPr="00632392">
        <w:rPr>
          <w:rFonts w:ascii="黑体" w:eastAsia="黑体" w:hAnsi="黑体"/>
          <w:sz w:val="44"/>
          <w:szCs w:val="44"/>
        </w:rPr>
        <w:t>公开招聘应试疫情防控</w:t>
      </w:r>
      <w:r w:rsidR="00D41C0B" w:rsidRPr="00632392">
        <w:rPr>
          <w:rFonts w:ascii="黑体" w:eastAsia="黑体" w:hAnsi="黑体" w:hint="eastAsia"/>
          <w:sz w:val="44"/>
          <w:szCs w:val="44"/>
        </w:rPr>
        <w:t>须知</w:t>
      </w:r>
    </w:p>
    <w:p w:rsidR="009338A7" w:rsidRDefault="009338A7" w:rsidP="00274E1A">
      <w:pPr>
        <w:overflowPunct w:val="0"/>
        <w:ind w:firstLineChars="200" w:firstLine="640"/>
        <w:rPr>
          <w:rFonts w:ascii="仿宋" w:eastAsia="仿宋" w:hAnsi="仿宋"/>
          <w:sz w:val="32"/>
          <w:szCs w:val="32"/>
        </w:rPr>
      </w:pP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一、考生在考前14天内北京健康宝的健康码为“绿码”且体温正常、无相关症状（发热、干咳、咽痛等）；无既往感染者（确诊病例或无症状感染者）密切接触史；近2周无流行病学史（到过中高风险地区或近距离接触过来自中高风险地区人群或境外旅居史）。</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二、考生北京健康宝的健康码显示“绿码”，体温正常（&lt;37.3℃），持《</w:t>
      </w:r>
      <w:r w:rsidR="00632392" w:rsidRPr="00CB244C">
        <w:rPr>
          <w:rFonts w:ascii="仿宋_GB2312" w:eastAsia="仿宋_GB2312" w:hAnsi="仿宋" w:hint="eastAsia"/>
          <w:b/>
          <w:color w:val="333333"/>
          <w:spacing w:val="8"/>
          <w:sz w:val="32"/>
          <w:szCs w:val="32"/>
        </w:rPr>
        <w:t>考生安全考试承诺书</w:t>
      </w:r>
      <w:r w:rsidRPr="00274E1A">
        <w:rPr>
          <w:rFonts w:ascii="仿宋" w:eastAsia="仿宋" w:hAnsi="仿宋" w:hint="eastAsia"/>
          <w:sz w:val="32"/>
          <w:szCs w:val="32"/>
        </w:rPr>
        <w:t>》方可参加考试，以上缺一不可，否则不可进入考场。</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三、考生需自备一次性医用口罩（禁止佩戴带有呼吸阀口罩）、</w:t>
      </w:r>
      <w:r w:rsidR="00267AFE">
        <w:rPr>
          <w:rFonts w:ascii="仿宋" w:eastAsia="仿宋" w:hAnsi="仿宋" w:hint="eastAsia"/>
          <w:sz w:val="32"/>
          <w:szCs w:val="32"/>
        </w:rPr>
        <w:t>一次性</w:t>
      </w:r>
      <w:r w:rsidR="00267AFE">
        <w:rPr>
          <w:rFonts w:ascii="仿宋" w:eastAsia="仿宋" w:hAnsi="仿宋"/>
          <w:sz w:val="32"/>
          <w:szCs w:val="32"/>
        </w:rPr>
        <w:t>医用手套</w:t>
      </w:r>
      <w:r w:rsidRPr="00274E1A">
        <w:rPr>
          <w:rFonts w:ascii="仿宋" w:eastAsia="仿宋" w:hAnsi="仿宋" w:hint="eastAsia"/>
          <w:sz w:val="32"/>
          <w:szCs w:val="32"/>
        </w:rPr>
        <w:t>。</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四、考生应准时报</w:t>
      </w:r>
      <w:bookmarkStart w:id="0" w:name="_GoBack"/>
      <w:bookmarkEnd w:id="0"/>
      <w:r w:rsidRPr="00274E1A">
        <w:rPr>
          <w:rFonts w:ascii="仿宋" w:eastAsia="仿宋" w:hAnsi="仿宋" w:hint="eastAsia"/>
          <w:sz w:val="32"/>
          <w:szCs w:val="32"/>
        </w:rPr>
        <w:t>到（至少提前1小时报到），先接受防疫安全检查和指导，再按考场规则要求持准考证、有效身份证件入场。</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五、除考务人员核验本人身份外，考生在整个考试期间始终佩戴口罩，不摘下、不漏口鼻，做好个人防护。</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六、考生</w:t>
      </w:r>
      <w:r w:rsidR="00267AFE">
        <w:rPr>
          <w:rFonts w:ascii="仿宋" w:eastAsia="仿宋" w:hAnsi="仿宋" w:hint="eastAsia"/>
          <w:sz w:val="32"/>
          <w:szCs w:val="32"/>
        </w:rPr>
        <w:t>要佩戴一次</w:t>
      </w:r>
      <w:r w:rsidR="00267AFE">
        <w:rPr>
          <w:rFonts w:ascii="仿宋" w:eastAsia="仿宋" w:hAnsi="仿宋"/>
          <w:sz w:val="32"/>
          <w:szCs w:val="32"/>
        </w:rPr>
        <w:t>性医用</w:t>
      </w:r>
      <w:r w:rsidR="00267AFE">
        <w:rPr>
          <w:rFonts w:ascii="仿宋" w:eastAsia="仿宋" w:hAnsi="仿宋" w:hint="eastAsia"/>
          <w:sz w:val="32"/>
          <w:szCs w:val="32"/>
        </w:rPr>
        <w:t>手套</w:t>
      </w:r>
      <w:r w:rsidRPr="00274E1A">
        <w:rPr>
          <w:rFonts w:ascii="仿宋" w:eastAsia="仿宋" w:hAnsi="仿宋" w:hint="eastAsia"/>
          <w:sz w:val="32"/>
          <w:szCs w:val="32"/>
        </w:rPr>
        <w:t>进行鼠标、键盘的操作。</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七、所有考生遵守考试期间各项防疫安全要求，在入场、离场及考试期间，自觉坚持不聚集，考试期间保持1米以上安全社交距离。</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lastRenderedPageBreak/>
        <w:t>八、考试期间，自愿服从管理，自觉接受疫情防控调查，按要求进行体温监测，如有异常，立刻报告考场工作人员，服从统一安排。</w:t>
      </w:r>
    </w:p>
    <w:p w:rsidR="00274E1A"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九、严格遵守考场纪律，考试过程中，一切行动听从考点统一指挥。不信谣，不传谣，不做与法律法规相违背的事。</w:t>
      </w:r>
    </w:p>
    <w:p w:rsidR="00DE6CD0" w:rsidRPr="00274E1A" w:rsidRDefault="00D41C0B" w:rsidP="00274E1A">
      <w:pPr>
        <w:overflowPunct w:val="0"/>
        <w:ind w:firstLineChars="200" w:firstLine="640"/>
        <w:rPr>
          <w:rFonts w:ascii="仿宋" w:eastAsia="仿宋" w:hAnsi="仿宋"/>
          <w:sz w:val="32"/>
          <w:szCs w:val="32"/>
        </w:rPr>
      </w:pPr>
      <w:r w:rsidRPr="00274E1A">
        <w:rPr>
          <w:rFonts w:ascii="仿宋" w:eastAsia="仿宋" w:hAnsi="仿宋" w:hint="eastAsia"/>
          <w:sz w:val="32"/>
          <w:szCs w:val="32"/>
        </w:rPr>
        <w:t>十、考生提供的所有信息真实准确，无隐瞒行程、隐瞒病情、故意压制症状、瞒报漏报健康情况。</w:t>
      </w:r>
    </w:p>
    <w:sectPr w:rsidR="00DE6CD0" w:rsidRPr="00274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F2" w:rsidRDefault="00D479F2" w:rsidP="00D41C0B">
      <w:r>
        <w:separator/>
      </w:r>
    </w:p>
  </w:endnote>
  <w:endnote w:type="continuationSeparator" w:id="0">
    <w:p w:rsidR="00D479F2" w:rsidRDefault="00D479F2" w:rsidP="00D4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F2" w:rsidRDefault="00D479F2" w:rsidP="00D41C0B">
      <w:r>
        <w:separator/>
      </w:r>
    </w:p>
  </w:footnote>
  <w:footnote w:type="continuationSeparator" w:id="0">
    <w:p w:rsidR="00D479F2" w:rsidRDefault="00D479F2" w:rsidP="00D4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05"/>
    <w:rsid w:val="00102F86"/>
    <w:rsid w:val="00141E15"/>
    <w:rsid w:val="001E7A1B"/>
    <w:rsid w:val="00267AFE"/>
    <w:rsid w:val="00274E1A"/>
    <w:rsid w:val="0033228A"/>
    <w:rsid w:val="0049439A"/>
    <w:rsid w:val="005D4BFD"/>
    <w:rsid w:val="00632392"/>
    <w:rsid w:val="009338A7"/>
    <w:rsid w:val="009B6286"/>
    <w:rsid w:val="009F6705"/>
    <w:rsid w:val="00A7373B"/>
    <w:rsid w:val="00D245C4"/>
    <w:rsid w:val="00D41C0B"/>
    <w:rsid w:val="00D479F2"/>
    <w:rsid w:val="00DE6CD0"/>
    <w:rsid w:val="00E33822"/>
    <w:rsid w:val="00FC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C30B"/>
  <w15:chartTrackingRefBased/>
  <w15:docId w15:val="{BA74A641-292A-4606-BD0D-5A16C78D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C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1C0B"/>
    <w:rPr>
      <w:sz w:val="18"/>
      <w:szCs w:val="18"/>
    </w:rPr>
  </w:style>
  <w:style w:type="paragraph" w:styleId="a5">
    <w:name w:val="footer"/>
    <w:basedOn w:val="a"/>
    <w:link w:val="a6"/>
    <w:uiPriority w:val="99"/>
    <w:unhideWhenUsed/>
    <w:rsid w:val="00D41C0B"/>
    <w:pPr>
      <w:tabs>
        <w:tab w:val="center" w:pos="4153"/>
        <w:tab w:val="right" w:pos="8306"/>
      </w:tabs>
      <w:snapToGrid w:val="0"/>
      <w:jc w:val="left"/>
    </w:pPr>
    <w:rPr>
      <w:sz w:val="18"/>
      <w:szCs w:val="18"/>
    </w:rPr>
  </w:style>
  <w:style w:type="character" w:customStyle="1" w:styleId="a6">
    <w:name w:val="页脚 字符"/>
    <w:basedOn w:val="a0"/>
    <w:link w:val="a5"/>
    <w:uiPriority w:val="99"/>
    <w:rsid w:val="00D41C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1049-CFC5-4BFE-927A-DBA24BCF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翟玲玲</dc:creator>
  <cp:keywords/>
  <dc:description/>
  <cp:lastModifiedBy>翟玲玲</cp:lastModifiedBy>
  <cp:revision>9</cp:revision>
  <dcterms:created xsi:type="dcterms:W3CDTF">2020-08-18T01:13:00Z</dcterms:created>
  <dcterms:modified xsi:type="dcterms:W3CDTF">2020-08-19T07:40:00Z</dcterms:modified>
</cp:coreProperties>
</file>