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0" w:lineRule="exact"/>
        <w:ind w:firstLine="640" w:firstLineChars="200"/>
        <w:jc w:val="center"/>
        <w:rPr>
          <w:rFonts w:ascii="仿宋_GB2312" w:hAnsi="宋体" w:eastAsia="仿宋_GB2312"/>
          <w:kern w:val="0"/>
          <w:sz w:val="32"/>
          <w:szCs w:val="32"/>
        </w:rPr>
      </w:pPr>
      <w:bookmarkStart w:id="0" w:name="_GoBack"/>
      <w:bookmarkEnd w:id="0"/>
      <w:r>
        <w:rPr>
          <w:rFonts w:ascii="仿宋_GB2312" w:hAnsi="宋体" w:eastAsia="仿宋_GB2312"/>
          <w:kern w:val="0"/>
          <w:sz w:val="32"/>
          <w:szCs w:val="32"/>
        </w:rPr>
        <w:t xml:space="preserve"> </w:t>
      </w:r>
    </w:p>
    <w:p>
      <w:pPr>
        <w:spacing w:line="600" w:lineRule="exact"/>
        <w:ind w:left="1320" w:leftChars="418" w:hanging="442" w:hangingChars="100"/>
        <w:rPr>
          <w:rFonts w:ascii="宋体" w:hAnsi="宋体"/>
          <w:b/>
          <w:kern w:val="0"/>
          <w:sz w:val="44"/>
          <w:szCs w:val="44"/>
        </w:rPr>
      </w:pPr>
      <w:r>
        <w:rPr>
          <w:rFonts w:hint="eastAsia" w:ascii="宋体" w:hAnsi="宋体"/>
          <w:b/>
          <w:kern w:val="0"/>
          <w:sz w:val="44"/>
          <w:szCs w:val="44"/>
        </w:rPr>
        <w:t>长春市</w:t>
      </w:r>
      <w:r>
        <w:rPr>
          <w:rFonts w:ascii="宋体" w:hAnsi="宋体"/>
          <w:b/>
          <w:kern w:val="0"/>
          <w:sz w:val="44"/>
          <w:szCs w:val="44"/>
        </w:rPr>
        <w:t>总工会</w:t>
      </w:r>
      <w:r>
        <w:rPr>
          <w:rFonts w:hint="eastAsia" w:ascii="宋体" w:hAnsi="宋体"/>
          <w:b/>
          <w:kern w:val="0"/>
          <w:sz w:val="44"/>
          <w:szCs w:val="44"/>
        </w:rPr>
        <w:t>关于招聘</w:t>
      </w:r>
      <w:r>
        <w:rPr>
          <w:rFonts w:ascii="宋体" w:hAnsi="宋体"/>
          <w:b/>
          <w:kern w:val="0"/>
          <w:sz w:val="44"/>
          <w:szCs w:val="44"/>
        </w:rPr>
        <w:t>工会社会工作者</w:t>
      </w:r>
    </w:p>
    <w:p>
      <w:pPr>
        <w:spacing w:line="600" w:lineRule="exact"/>
        <w:ind w:left="1088" w:leftChars="518" w:firstLine="2871" w:firstLineChars="650"/>
        <w:rPr>
          <w:rFonts w:hint="eastAsia" w:ascii="宋体" w:hAnsi="宋体" w:eastAsia="宋体"/>
          <w:b/>
          <w:kern w:val="0"/>
          <w:sz w:val="44"/>
          <w:szCs w:val="44"/>
          <w:lang w:eastAsia="zh-CN"/>
        </w:rPr>
      </w:pPr>
      <w:r>
        <w:rPr>
          <w:rFonts w:hint="eastAsia" w:ascii="宋体" w:hAnsi="宋体"/>
          <w:b/>
          <w:kern w:val="0"/>
          <w:sz w:val="44"/>
          <w:szCs w:val="44"/>
        </w:rPr>
        <w:t>的</w:t>
      </w:r>
      <w:r>
        <w:rPr>
          <w:rFonts w:hint="eastAsia" w:ascii="宋体" w:hAnsi="宋体"/>
          <w:b/>
          <w:kern w:val="0"/>
          <w:sz w:val="44"/>
          <w:szCs w:val="44"/>
          <w:lang w:eastAsia="zh-CN"/>
        </w:rPr>
        <w:t>通告</w:t>
      </w:r>
    </w:p>
    <w:p>
      <w:pPr>
        <w:spacing w:line="600" w:lineRule="exact"/>
        <w:jc w:val="center"/>
        <w:rPr>
          <w:rFonts w:ascii="宋体"/>
          <w:kern w:val="0"/>
          <w:sz w:val="44"/>
          <w:szCs w:val="44"/>
        </w:rPr>
      </w:pP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按照《关于在全省小型零散非公企业建立联合工会公开聘用工会主席及开展党工共建活动的实施方案》（吉会总字〔</w:t>
      </w:r>
      <w:r>
        <w:rPr>
          <w:rFonts w:ascii="仿宋" w:hAnsi="仿宋" w:eastAsia="仿宋"/>
          <w:kern w:val="0"/>
          <w:sz w:val="32"/>
          <w:szCs w:val="32"/>
        </w:rPr>
        <w:t>2007</w:t>
      </w:r>
      <w:r>
        <w:rPr>
          <w:rFonts w:hint="eastAsia" w:ascii="仿宋" w:hAnsi="仿宋" w:eastAsia="仿宋"/>
          <w:kern w:val="0"/>
          <w:sz w:val="32"/>
          <w:szCs w:val="32"/>
        </w:rPr>
        <w:t>〕</w:t>
      </w:r>
      <w:r>
        <w:rPr>
          <w:rFonts w:ascii="仿宋" w:hAnsi="仿宋" w:eastAsia="仿宋"/>
          <w:kern w:val="0"/>
          <w:sz w:val="32"/>
          <w:szCs w:val="32"/>
        </w:rPr>
        <w:t>12</w:t>
      </w:r>
      <w:r>
        <w:rPr>
          <w:rFonts w:hint="eastAsia" w:ascii="仿宋" w:hAnsi="仿宋" w:eastAsia="仿宋"/>
          <w:kern w:val="0"/>
          <w:sz w:val="32"/>
          <w:szCs w:val="32"/>
        </w:rPr>
        <w:t>号）和《吉林省总工会关于公开招聘工会社会工作者的指导意见》（吉会办字[2019]53号）的要求，结合我市</w:t>
      </w:r>
      <w:r>
        <w:rPr>
          <w:rFonts w:ascii="仿宋" w:hAnsi="仿宋" w:eastAsia="仿宋"/>
          <w:kern w:val="0"/>
          <w:sz w:val="32"/>
          <w:szCs w:val="32"/>
        </w:rPr>
        <w:t>外县</w:t>
      </w:r>
      <w:r>
        <w:rPr>
          <w:rFonts w:hint="eastAsia" w:ascii="仿宋" w:hAnsi="仿宋" w:eastAsia="仿宋"/>
          <w:kern w:val="0"/>
          <w:sz w:val="32"/>
          <w:szCs w:val="32"/>
        </w:rPr>
        <w:t>（</w:t>
      </w:r>
      <w:r>
        <w:rPr>
          <w:rFonts w:ascii="仿宋" w:hAnsi="仿宋" w:eastAsia="仿宋"/>
          <w:kern w:val="0"/>
          <w:sz w:val="32"/>
          <w:szCs w:val="32"/>
        </w:rPr>
        <w:t>市</w:t>
      </w:r>
      <w:r>
        <w:rPr>
          <w:rFonts w:hint="eastAsia" w:ascii="仿宋" w:hAnsi="仿宋" w:eastAsia="仿宋"/>
          <w:kern w:val="0"/>
          <w:sz w:val="32"/>
          <w:szCs w:val="32"/>
        </w:rPr>
        <w:t>）</w:t>
      </w:r>
      <w:r>
        <w:rPr>
          <w:rFonts w:ascii="仿宋" w:hAnsi="仿宋" w:eastAsia="仿宋"/>
          <w:kern w:val="0"/>
          <w:sz w:val="32"/>
          <w:szCs w:val="32"/>
        </w:rPr>
        <w:t>区</w:t>
      </w:r>
      <w:r>
        <w:rPr>
          <w:rFonts w:hint="eastAsia" w:ascii="仿宋" w:hAnsi="仿宋" w:eastAsia="仿宋"/>
          <w:kern w:val="0"/>
          <w:sz w:val="32"/>
          <w:szCs w:val="32"/>
        </w:rPr>
        <w:t>工会社会工作者实际，制定本方案。</w:t>
      </w:r>
    </w:p>
    <w:p>
      <w:pPr>
        <w:pStyle w:val="2"/>
        <w:spacing w:line="600" w:lineRule="exact"/>
        <w:ind w:firstLine="643" w:firstLineChars="200"/>
        <w:rPr>
          <w:rFonts w:ascii="仿宋" w:hAnsi="仿宋" w:eastAsia="仿宋"/>
          <w:sz w:val="32"/>
          <w:szCs w:val="32"/>
        </w:rPr>
      </w:pPr>
      <w:r>
        <w:rPr>
          <w:rFonts w:hint="eastAsia" w:ascii="仿宋" w:hAnsi="仿宋" w:eastAsia="仿宋"/>
          <w:sz w:val="32"/>
          <w:szCs w:val="32"/>
        </w:rPr>
        <w:t>一、招聘岗位</w:t>
      </w:r>
    </w:p>
    <w:p>
      <w:pPr>
        <w:pStyle w:val="2"/>
        <w:spacing w:line="600" w:lineRule="exact"/>
        <w:ind w:firstLine="640" w:firstLineChars="200"/>
        <w:rPr>
          <w:rFonts w:ascii="仿宋" w:hAnsi="仿宋" w:eastAsia="仿宋"/>
          <w:b w:val="0"/>
          <w:sz w:val="32"/>
          <w:szCs w:val="32"/>
        </w:rPr>
      </w:pPr>
      <w:r>
        <w:rPr>
          <w:rFonts w:ascii="仿宋" w:hAnsi="仿宋" w:eastAsia="仿宋"/>
          <w:b w:val="0"/>
          <w:sz w:val="32"/>
          <w:szCs w:val="32"/>
        </w:rPr>
        <w:t>乡镇</w:t>
      </w:r>
      <w:r>
        <w:rPr>
          <w:rFonts w:hint="eastAsia" w:ascii="仿宋" w:hAnsi="仿宋" w:eastAsia="仿宋"/>
          <w:b w:val="0"/>
          <w:sz w:val="32"/>
          <w:szCs w:val="32"/>
        </w:rPr>
        <w:t>(</w:t>
      </w:r>
      <w:r>
        <w:rPr>
          <w:rFonts w:ascii="仿宋" w:hAnsi="仿宋" w:eastAsia="仿宋"/>
          <w:b w:val="0"/>
          <w:sz w:val="32"/>
          <w:szCs w:val="32"/>
        </w:rPr>
        <w:t>街道</w:t>
      </w:r>
      <w:r>
        <w:rPr>
          <w:rFonts w:hint="eastAsia" w:ascii="仿宋" w:hAnsi="仿宋" w:eastAsia="仿宋"/>
          <w:b w:val="0"/>
          <w:sz w:val="32"/>
          <w:szCs w:val="32"/>
        </w:rPr>
        <w:t>)工会社会</w:t>
      </w:r>
      <w:r>
        <w:rPr>
          <w:rFonts w:ascii="仿宋" w:hAnsi="仿宋" w:eastAsia="仿宋"/>
          <w:b w:val="0"/>
          <w:sz w:val="32"/>
          <w:szCs w:val="32"/>
        </w:rPr>
        <w:t>工作者岗位</w:t>
      </w:r>
      <w:r>
        <w:rPr>
          <w:rFonts w:hint="eastAsia" w:ascii="仿宋" w:hAnsi="仿宋" w:eastAsia="仿宋"/>
          <w:b w:val="0"/>
          <w:sz w:val="32"/>
          <w:szCs w:val="32"/>
        </w:rPr>
        <w:t>。</w:t>
      </w:r>
    </w:p>
    <w:p>
      <w:pPr>
        <w:pStyle w:val="2"/>
        <w:spacing w:line="600" w:lineRule="exact"/>
        <w:ind w:firstLine="643" w:firstLineChars="200"/>
        <w:rPr>
          <w:rFonts w:ascii="仿宋" w:hAnsi="仿宋" w:eastAsia="仿宋"/>
          <w:sz w:val="32"/>
          <w:szCs w:val="32"/>
        </w:rPr>
      </w:pPr>
      <w:r>
        <w:rPr>
          <w:rFonts w:hint="eastAsia" w:ascii="仿宋" w:hAnsi="仿宋" w:eastAsia="仿宋"/>
          <w:sz w:val="32"/>
          <w:szCs w:val="32"/>
        </w:rPr>
        <w:t>二、招聘名额</w:t>
      </w:r>
    </w:p>
    <w:p>
      <w:pPr>
        <w:pStyle w:val="2"/>
        <w:spacing w:line="600" w:lineRule="exact"/>
        <w:ind w:firstLine="640" w:firstLineChars="200"/>
        <w:rPr>
          <w:rFonts w:ascii="仿宋" w:hAnsi="仿宋" w:eastAsia="仿宋"/>
          <w:b w:val="0"/>
          <w:sz w:val="32"/>
          <w:szCs w:val="32"/>
        </w:rPr>
      </w:pP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gridCol w:w="5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775" w:type="dxa"/>
            <w:vAlign w:val="center"/>
          </w:tcPr>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单位名称</w:t>
            </w:r>
          </w:p>
        </w:tc>
        <w:tc>
          <w:tcPr>
            <w:tcW w:w="5158" w:type="dxa"/>
          </w:tcPr>
          <w:p>
            <w:pPr>
              <w:spacing w:line="600" w:lineRule="exact"/>
              <w:ind w:firstLine="1280" w:firstLineChars="400"/>
              <w:rPr>
                <w:rFonts w:ascii="仿宋" w:hAnsi="仿宋" w:eastAsia="仿宋"/>
                <w:kern w:val="0"/>
                <w:sz w:val="32"/>
                <w:szCs w:val="32"/>
              </w:rPr>
            </w:pPr>
            <w:r>
              <w:rPr>
                <w:rFonts w:hint="eastAsia" w:ascii="仿宋" w:hAnsi="仿宋" w:eastAsia="仿宋"/>
                <w:kern w:val="0"/>
                <w:sz w:val="32"/>
                <w:szCs w:val="32"/>
              </w:rPr>
              <w:t>招聘名额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775" w:type="dxa"/>
          </w:tcPr>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榆树市</w:t>
            </w:r>
          </w:p>
        </w:tc>
        <w:tc>
          <w:tcPr>
            <w:tcW w:w="5158" w:type="dxa"/>
          </w:tcPr>
          <w:p>
            <w:pPr>
              <w:spacing w:line="600" w:lineRule="exact"/>
              <w:jc w:val="center"/>
              <w:rPr>
                <w:rFonts w:ascii="仿宋" w:hAnsi="仿宋" w:eastAsia="仿宋"/>
                <w:kern w:val="0"/>
                <w:sz w:val="28"/>
                <w:szCs w:val="28"/>
              </w:rPr>
            </w:pPr>
            <w:r>
              <w:rPr>
                <w:rFonts w:ascii="仿宋" w:hAnsi="仿宋" w:eastAsia="仿宋"/>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775" w:type="dxa"/>
          </w:tcPr>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农安县</w:t>
            </w:r>
          </w:p>
        </w:tc>
        <w:tc>
          <w:tcPr>
            <w:tcW w:w="5158" w:type="dxa"/>
          </w:tcPr>
          <w:p>
            <w:pPr>
              <w:spacing w:line="600" w:lineRule="exact"/>
              <w:jc w:val="center"/>
              <w:rPr>
                <w:rFonts w:ascii="仿宋" w:hAnsi="仿宋" w:eastAsia="仿宋"/>
                <w:kern w:val="0"/>
                <w:sz w:val="28"/>
                <w:szCs w:val="28"/>
              </w:rPr>
            </w:pPr>
            <w:r>
              <w:rPr>
                <w:rFonts w:ascii="仿宋" w:hAnsi="仿宋" w:eastAsia="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775" w:type="dxa"/>
          </w:tcPr>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德惠市</w:t>
            </w:r>
          </w:p>
        </w:tc>
        <w:tc>
          <w:tcPr>
            <w:tcW w:w="5158" w:type="dxa"/>
          </w:tcPr>
          <w:p>
            <w:pPr>
              <w:spacing w:line="600" w:lineRule="exact"/>
              <w:jc w:val="center"/>
              <w:rPr>
                <w:rFonts w:ascii="仿宋" w:hAnsi="仿宋" w:eastAsia="仿宋"/>
                <w:kern w:val="0"/>
                <w:sz w:val="28"/>
                <w:szCs w:val="28"/>
              </w:rPr>
            </w:pPr>
            <w:r>
              <w:rPr>
                <w:rFonts w:ascii="仿宋" w:hAnsi="仿宋" w:eastAsia="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775" w:type="dxa"/>
          </w:tcPr>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九台区</w:t>
            </w:r>
          </w:p>
        </w:tc>
        <w:tc>
          <w:tcPr>
            <w:tcW w:w="5158" w:type="dxa"/>
          </w:tcPr>
          <w:p>
            <w:pPr>
              <w:spacing w:line="600" w:lineRule="exact"/>
              <w:jc w:val="center"/>
              <w:rPr>
                <w:rFonts w:ascii="仿宋" w:hAnsi="仿宋" w:eastAsia="仿宋"/>
                <w:kern w:val="0"/>
                <w:sz w:val="28"/>
                <w:szCs w:val="28"/>
              </w:rPr>
            </w:pPr>
            <w:r>
              <w:rPr>
                <w:rFonts w:hint="eastAsia" w:ascii="仿宋" w:hAnsi="仿宋" w:eastAsia="仿宋"/>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775" w:type="dxa"/>
          </w:tcPr>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公主岭</w:t>
            </w:r>
            <w:r>
              <w:rPr>
                <w:rFonts w:ascii="仿宋" w:hAnsi="仿宋" w:eastAsia="仿宋" w:cs="宋体"/>
                <w:kern w:val="0"/>
                <w:sz w:val="28"/>
                <w:szCs w:val="28"/>
              </w:rPr>
              <w:t>市</w:t>
            </w:r>
          </w:p>
        </w:tc>
        <w:tc>
          <w:tcPr>
            <w:tcW w:w="5158" w:type="dxa"/>
          </w:tcPr>
          <w:p>
            <w:pPr>
              <w:spacing w:line="600" w:lineRule="exact"/>
              <w:jc w:val="center"/>
              <w:rPr>
                <w:rFonts w:ascii="仿宋" w:hAnsi="仿宋" w:eastAsia="仿宋"/>
                <w:kern w:val="0"/>
                <w:sz w:val="28"/>
                <w:szCs w:val="28"/>
              </w:rPr>
            </w:pPr>
            <w:r>
              <w:rPr>
                <w:rFonts w:ascii="仿宋" w:hAnsi="仿宋" w:eastAsia="仿宋"/>
                <w:kern w:val="0"/>
                <w:sz w:val="28"/>
                <w:szCs w:val="28"/>
              </w:rPr>
              <w:t>4</w:t>
            </w:r>
          </w:p>
        </w:tc>
      </w:tr>
    </w:tbl>
    <w:p>
      <w:pPr>
        <w:pStyle w:val="2"/>
        <w:spacing w:line="600" w:lineRule="exact"/>
        <w:rPr>
          <w:rFonts w:ascii="仿宋" w:hAnsi="仿宋" w:eastAsia="仿宋"/>
          <w:b w:val="0"/>
          <w:sz w:val="32"/>
          <w:szCs w:val="32"/>
        </w:rPr>
      </w:pPr>
    </w:p>
    <w:p>
      <w:pPr>
        <w:pStyle w:val="2"/>
        <w:spacing w:line="600" w:lineRule="exact"/>
        <w:ind w:firstLine="643" w:firstLineChars="200"/>
        <w:rPr>
          <w:rFonts w:ascii="仿宋" w:hAnsi="仿宋" w:eastAsia="仿宋"/>
          <w:sz w:val="32"/>
          <w:szCs w:val="32"/>
        </w:rPr>
      </w:pPr>
      <w:r>
        <w:rPr>
          <w:rFonts w:hint="eastAsia" w:ascii="仿宋" w:hAnsi="仿宋" w:eastAsia="仿宋"/>
          <w:sz w:val="32"/>
          <w:szCs w:val="32"/>
        </w:rPr>
        <w:t>三、岗位职责</w:t>
      </w:r>
    </w:p>
    <w:p>
      <w:pPr>
        <w:tabs>
          <w:tab w:val="left" w:pos="720"/>
        </w:tabs>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在乡镇街工会做好工会组建、党工共建、困难</w:t>
      </w:r>
      <w:r>
        <w:rPr>
          <w:rFonts w:ascii="仿宋" w:hAnsi="仿宋" w:eastAsia="仿宋"/>
          <w:kern w:val="0"/>
          <w:sz w:val="32"/>
          <w:szCs w:val="32"/>
        </w:rPr>
        <w:t>帮扶、</w:t>
      </w:r>
      <w:r>
        <w:rPr>
          <w:rFonts w:hint="eastAsia" w:ascii="仿宋" w:hAnsi="仿宋" w:eastAsia="仿宋"/>
          <w:kern w:val="0"/>
          <w:sz w:val="32"/>
          <w:szCs w:val="32"/>
        </w:rPr>
        <w:t>普惠服务职工、法律咨询、区域工资集体协商和职代会等工作。</w:t>
      </w:r>
    </w:p>
    <w:p>
      <w:pPr>
        <w:pStyle w:val="2"/>
        <w:spacing w:line="600" w:lineRule="exact"/>
        <w:ind w:firstLine="643" w:firstLineChars="200"/>
        <w:rPr>
          <w:rFonts w:ascii="仿宋" w:hAnsi="仿宋" w:eastAsia="仿宋"/>
          <w:sz w:val="32"/>
          <w:szCs w:val="32"/>
        </w:rPr>
      </w:pPr>
      <w:r>
        <w:rPr>
          <w:rFonts w:hint="eastAsia" w:ascii="仿宋" w:hAnsi="仿宋" w:eastAsia="仿宋"/>
          <w:sz w:val="32"/>
          <w:szCs w:val="32"/>
        </w:rPr>
        <w:t>四、招聘条件</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本地户口，全日制大专及</w:t>
      </w:r>
      <w:r>
        <w:rPr>
          <w:rFonts w:ascii="仿宋" w:hAnsi="仿宋" w:eastAsia="仿宋"/>
          <w:kern w:val="0"/>
          <w:sz w:val="32"/>
          <w:szCs w:val="32"/>
        </w:rPr>
        <w:t>以上</w:t>
      </w:r>
      <w:r>
        <w:rPr>
          <w:rFonts w:hint="eastAsia" w:ascii="仿宋" w:hAnsi="仿宋" w:eastAsia="仿宋"/>
          <w:kern w:val="0"/>
          <w:sz w:val="32"/>
          <w:szCs w:val="32"/>
        </w:rPr>
        <w:t>学历，一般应具有两年</w:t>
      </w:r>
      <w:r>
        <w:rPr>
          <w:rFonts w:ascii="仿宋" w:hAnsi="仿宋" w:eastAsia="仿宋"/>
          <w:kern w:val="0"/>
          <w:sz w:val="32"/>
          <w:szCs w:val="32"/>
        </w:rPr>
        <w:t>以上工作</w:t>
      </w:r>
      <w:r>
        <w:rPr>
          <w:rFonts w:hint="eastAsia" w:ascii="仿宋" w:hAnsi="仿宋" w:eastAsia="仿宋"/>
          <w:kern w:val="0"/>
          <w:sz w:val="32"/>
          <w:szCs w:val="32"/>
        </w:rPr>
        <w:t>经历，年龄在40周岁（1980年8月31日</w:t>
      </w:r>
      <w:r>
        <w:rPr>
          <w:rFonts w:ascii="仿宋" w:hAnsi="仿宋" w:eastAsia="仿宋"/>
          <w:kern w:val="0"/>
          <w:sz w:val="32"/>
          <w:szCs w:val="32"/>
        </w:rPr>
        <w:t>以后出生</w:t>
      </w:r>
      <w:r>
        <w:rPr>
          <w:rFonts w:hint="eastAsia" w:ascii="仿宋" w:hAnsi="仿宋" w:eastAsia="仿宋"/>
          <w:kern w:val="0"/>
          <w:sz w:val="32"/>
          <w:szCs w:val="32"/>
        </w:rPr>
        <w:t>）</w:t>
      </w:r>
      <w:r>
        <w:rPr>
          <w:rFonts w:ascii="仿宋" w:hAnsi="仿宋" w:eastAsia="仿宋"/>
          <w:kern w:val="0"/>
          <w:sz w:val="32"/>
          <w:szCs w:val="32"/>
        </w:rPr>
        <w:t>以下，</w:t>
      </w:r>
      <w:r>
        <w:rPr>
          <w:rFonts w:hint="eastAsia" w:ascii="仿宋" w:hAnsi="仿宋" w:eastAsia="仿宋"/>
          <w:kern w:val="0"/>
          <w:sz w:val="32"/>
          <w:szCs w:val="32"/>
        </w:rPr>
        <w:t>身体健康。拥护党的领导，遵守国家法律法规；热爱工会工作，</w:t>
      </w:r>
      <w:r>
        <w:rPr>
          <w:rFonts w:ascii="仿宋" w:hAnsi="仿宋" w:eastAsia="仿宋"/>
          <w:kern w:val="0"/>
          <w:sz w:val="32"/>
          <w:szCs w:val="32"/>
        </w:rPr>
        <w:t>责任心强</w:t>
      </w:r>
      <w:r>
        <w:rPr>
          <w:rFonts w:hint="eastAsia" w:ascii="仿宋" w:hAnsi="仿宋" w:eastAsia="仿宋"/>
          <w:kern w:val="0"/>
          <w:sz w:val="32"/>
          <w:szCs w:val="32"/>
        </w:rPr>
        <w:t>；有一定文字能力、口语表达能力、组织协调能力、熟练操作计算机能力。</w:t>
      </w:r>
    </w:p>
    <w:p>
      <w:pPr>
        <w:pStyle w:val="2"/>
        <w:spacing w:line="600" w:lineRule="exact"/>
        <w:ind w:firstLine="640" w:firstLineChars="200"/>
        <w:rPr>
          <w:rFonts w:ascii="仿宋" w:hAnsi="仿宋" w:eastAsia="仿宋"/>
          <w:b w:val="0"/>
          <w:sz w:val="32"/>
          <w:szCs w:val="32"/>
        </w:rPr>
      </w:pPr>
      <w:r>
        <w:rPr>
          <w:rFonts w:hint="eastAsia" w:ascii="仿宋" w:hAnsi="仿宋" w:eastAsia="仿宋"/>
          <w:b w:val="0"/>
          <w:bCs/>
          <w:sz w:val="32"/>
          <w:szCs w:val="32"/>
        </w:rPr>
        <w:t>同等条件下，中共党员，从事过党群工作的，具有社工师资格的，劳动模范和五一劳动奖章获得者，可优先考虑。</w:t>
      </w:r>
    </w:p>
    <w:p>
      <w:pPr>
        <w:pStyle w:val="2"/>
        <w:spacing w:line="600" w:lineRule="exact"/>
        <w:ind w:firstLine="643" w:firstLineChars="200"/>
        <w:rPr>
          <w:rFonts w:ascii="仿宋" w:hAnsi="仿宋" w:eastAsia="仿宋"/>
          <w:sz w:val="32"/>
          <w:szCs w:val="32"/>
        </w:rPr>
      </w:pPr>
      <w:r>
        <w:rPr>
          <w:rFonts w:hint="eastAsia" w:ascii="仿宋" w:hAnsi="仿宋" w:eastAsia="仿宋"/>
          <w:sz w:val="32"/>
          <w:szCs w:val="32"/>
        </w:rPr>
        <w:t>五、管理及待遇</w:t>
      </w:r>
    </w:p>
    <w:p>
      <w:pPr>
        <w:spacing w:line="520" w:lineRule="exact"/>
        <w:ind w:left="105" w:leftChars="50" w:firstLine="480" w:firstLineChars="150"/>
        <w:rPr>
          <w:rFonts w:ascii="仿宋" w:hAnsi="仿宋" w:eastAsia="仿宋"/>
          <w:kern w:val="0"/>
          <w:sz w:val="32"/>
          <w:szCs w:val="32"/>
        </w:rPr>
      </w:pPr>
      <w:r>
        <w:rPr>
          <w:rFonts w:hint="eastAsia" w:ascii="仿宋" w:hAnsi="仿宋" w:eastAsia="仿宋"/>
          <w:kern w:val="0"/>
          <w:sz w:val="32"/>
          <w:szCs w:val="32"/>
        </w:rPr>
        <w:t>由市总工会对录用人员进行集中培训，培训合格后与所在县（市）区总工会</w:t>
      </w:r>
      <w:r>
        <w:rPr>
          <w:rFonts w:ascii="仿宋" w:hAnsi="仿宋" w:eastAsia="仿宋"/>
          <w:kern w:val="0"/>
          <w:sz w:val="32"/>
          <w:szCs w:val="32"/>
        </w:rPr>
        <w:t>签订劳动合同。</w:t>
      </w:r>
      <w:r>
        <w:rPr>
          <w:rFonts w:hint="eastAsia" w:ascii="仿宋" w:hAnsi="仿宋" w:eastAsia="仿宋"/>
          <w:kern w:val="0"/>
          <w:sz w:val="32"/>
          <w:szCs w:val="32"/>
        </w:rPr>
        <w:t>薪酬每月</w:t>
      </w:r>
      <w:r>
        <w:rPr>
          <w:rFonts w:hint="eastAsia" w:ascii="仿宋" w:hAnsi="仿宋" w:eastAsia="仿宋"/>
          <w:color w:val="FF0000"/>
          <w:kern w:val="0"/>
          <w:sz w:val="32"/>
          <w:szCs w:val="32"/>
        </w:rPr>
        <w:t>2210.00</w:t>
      </w:r>
      <w:r>
        <w:rPr>
          <w:rFonts w:hint="eastAsia" w:ascii="仿宋" w:hAnsi="仿宋" w:eastAsia="仿宋"/>
          <w:kern w:val="0"/>
          <w:sz w:val="32"/>
          <w:szCs w:val="32"/>
        </w:rPr>
        <w:t>元，</w:t>
      </w:r>
      <w:r>
        <w:rPr>
          <w:rFonts w:ascii="仿宋" w:hAnsi="仿宋" w:eastAsia="仿宋"/>
          <w:kern w:val="0"/>
          <w:sz w:val="32"/>
          <w:szCs w:val="32"/>
        </w:rPr>
        <w:t>并享受五险一金</w:t>
      </w:r>
      <w:r>
        <w:rPr>
          <w:rFonts w:hint="eastAsia" w:ascii="仿宋" w:hAnsi="仿宋" w:eastAsia="仿宋"/>
          <w:kern w:val="0"/>
          <w:sz w:val="32"/>
          <w:szCs w:val="32"/>
        </w:rPr>
        <w:t>和</w:t>
      </w:r>
      <w:r>
        <w:rPr>
          <w:rFonts w:hint="eastAsia" w:ascii="仿宋" w:hAnsi="仿宋" w:eastAsia="仿宋" w:cs="仿宋_GB2312"/>
          <w:kern w:val="0"/>
          <w:sz w:val="32"/>
          <w:szCs w:val="32"/>
        </w:rPr>
        <w:t>相关福利待遇。</w:t>
      </w:r>
      <w:r>
        <w:rPr>
          <w:rFonts w:ascii="仿宋" w:hAnsi="仿宋" w:eastAsia="仿宋"/>
          <w:kern w:val="0"/>
          <w:sz w:val="32"/>
          <w:szCs w:val="32"/>
        </w:rPr>
        <w:t xml:space="preserve">           </w:t>
      </w:r>
    </w:p>
    <w:p>
      <w:pPr>
        <w:spacing w:line="540" w:lineRule="exact"/>
        <w:ind w:firstLine="643" w:firstLineChars="200"/>
        <w:rPr>
          <w:rFonts w:ascii="仿宋" w:hAnsi="仿宋" w:eastAsia="仿宋" w:cs="黑体"/>
          <w:b/>
          <w:kern w:val="0"/>
          <w:sz w:val="32"/>
          <w:szCs w:val="32"/>
        </w:rPr>
      </w:pPr>
      <w:r>
        <w:rPr>
          <w:rFonts w:hint="eastAsia" w:ascii="仿宋" w:hAnsi="仿宋" w:eastAsia="仿宋"/>
          <w:b/>
          <w:kern w:val="0"/>
          <w:sz w:val="32"/>
          <w:szCs w:val="32"/>
        </w:rPr>
        <w:tab/>
      </w:r>
      <w:r>
        <w:rPr>
          <w:rFonts w:hint="eastAsia" w:ascii="仿宋" w:hAnsi="仿宋" w:eastAsia="仿宋" w:cs="黑体"/>
          <w:b/>
          <w:kern w:val="0"/>
          <w:sz w:val="32"/>
          <w:szCs w:val="32"/>
        </w:rPr>
        <w:t>六、报名及资格审核</w:t>
      </w:r>
    </w:p>
    <w:p>
      <w:pPr>
        <w:spacing w:line="540" w:lineRule="exact"/>
        <w:ind w:firstLine="640" w:firstLineChars="200"/>
        <w:rPr>
          <w:rFonts w:ascii="仿宋" w:hAnsi="仿宋" w:eastAsia="仿宋" w:cs="楷体_GB2312"/>
          <w:kern w:val="0"/>
          <w:sz w:val="32"/>
          <w:szCs w:val="32"/>
        </w:rPr>
      </w:pPr>
      <w:r>
        <w:rPr>
          <w:rFonts w:hint="eastAsia" w:ascii="仿宋" w:hAnsi="仿宋" w:eastAsia="仿宋" w:cs="楷体_GB2312"/>
          <w:kern w:val="0"/>
          <w:sz w:val="32"/>
          <w:szCs w:val="32"/>
        </w:rPr>
        <w:t>（一）公告时间。</w:t>
      </w:r>
    </w:p>
    <w:p>
      <w:pPr>
        <w:spacing w:line="5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2020年8月10 日发布招聘公告。公告</w:t>
      </w:r>
      <w:r>
        <w:rPr>
          <w:rFonts w:ascii="仿宋" w:hAnsi="仿宋" w:eastAsia="仿宋" w:cs="仿宋_GB2312"/>
          <w:kern w:val="0"/>
          <w:sz w:val="32"/>
          <w:szCs w:val="32"/>
        </w:rPr>
        <w:t>在本地</w:t>
      </w:r>
      <w:r>
        <w:rPr>
          <w:rFonts w:hint="eastAsia" w:ascii="仿宋" w:hAnsi="仿宋" w:eastAsia="仿宋" w:cs="仿宋_GB2312"/>
          <w:kern w:val="0"/>
          <w:sz w:val="32"/>
          <w:szCs w:val="32"/>
          <w:lang w:eastAsia="zh-CN"/>
        </w:rPr>
        <w:t>政府</w:t>
      </w:r>
      <w:r>
        <w:rPr>
          <w:rFonts w:ascii="仿宋" w:hAnsi="仿宋" w:eastAsia="仿宋" w:cs="仿宋_GB2312"/>
          <w:kern w:val="0"/>
          <w:sz w:val="32"/>
          <w:szCs w:val="32"/>
        </w:rPr>
        <w:t>官网、就业</w:t>
      </w:r>
      <w:r>
        <w:rPr>
          <w:rFonts w:hint="eastAsia" w:ascii="仿宋" w:hAnsi="仿宋" w:eastAsia="仿宋" w:cs="仿宋_GB2312"/>
          <w:kern w:val="0"/>
          <w:sz w:val="32"/>
          <w:szCs w:val="32"/>
          <w:lang w:eastAsia="zh-CN"/>
        </w:rPr>
        <w:t>招聘</w:t>
      </w:r>
      <w:r>
        <w:rPr>
          <w:rFonts w:ascii="仿宋" w:hAnsi="仿宋" w:eastAsia="仿宋" w:cs="仿宋_GB2312"/>
          <w:kern w:val="0"/>
          <w:sz w:val="32"/>
          <w:szCs w:val="32"/>
        </w:rPr>
        <w:t>网上</w:t>
      </w:r>
      <w:r>
        <w:rPr>
          <w:rFonts w:hint="eastAsia" w:ascii="仿宋" w:hAnsi="仿宋" w:eastAsia="仿宋" w:cs="仿宋_GB2312"/>
          <w:kern w:val="0"/>
          <w:sz w:val="32"/>
          <w:szCs w:val="32"/>
        </w:rPr>
        <w:t>发布</w:t>
      </w:r>
      <w:r>
        <w:rPr>
          <w:rFonts w:ascii="仿宋" w:hAnsi="仿宋" w:eastAsia="仿宋" w:cs="仿宋_GB2312"/>
          <w:kern w:val="0"/>
          <w:sz w:val="32"/>
          <w:szCs w:val="32"/>
        </w:rPr>
        <w:t>。</w:t>
      </w:r>
    </w:p>
    <w:p>
      <w:pPr>
        <w:spacing w:line="540" w:lineRule="exact"/>
        <w:ind w:firstLine="640" w:firstLineChars="200"/>
        <w:rPr>
          <w:rFonts w:ascii="仿宋" w:hAnsi="仿宋" w:eastAsia="仿宋" w:cs="楷体_GB2312"/>
          <w:kern w:val="0"/>
          <w:sz w:val="32"/>
          <w:szCs w:val="32"/>
        </w:rPr>
      </w:pPr>
      <w:r>
        <w:rPr>
          <w:rFonts w:hint="eastAsia" w:ascii="仿宋" w:hAnsi="仿宋" w:eastAsia="仿宋" w:cs="楷体_GB2312"/>
          <w:kern w:val="0"/>
          <w:sz w:val="32"/>
          <w:szCs w:val="32"/>
        </w:rPr>
        <w:t>（二）报名时间、地点和所持证件。</w:t>
      </w:r>
    </w:p>
    <w:p>
      <w:pPr>
        <w:spacing w:line="540" w:lineRule="exact"/>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报名时间：</w:t>
      </w:r>
      <w:r>
        <w:rPr>
          <w:rFonts w:hint="eastAsia" w:ascii="仿宋" w:hAnsi="仿宋" w:eastAsia="仿宋" w:cs="仿宋_GB2312"/>
          <w:kern w:val="0"/>
          <w:sz w:val="32"/>
          <w:szCs w:val="32"/>
        </w:rPr>
        <w:t>2020年8月13日，上午8:30-11:00时，下午13:00-15:30时。</w:t>
      </w:r>
    </w:p>
    <w:p>
      <w:pPr>
        <w:spacing w:line="540" w:lineRule="exact"/>
        <w:ind w:firstLine="643" w:firstLineChars="200"/>
        <w:rPr>
          <w:rFonts w:ascii="仿宋" w:hAnsi="仿宋" w:eastAsia="仿宋" w:cs="仿宋_GB2312"/>
          <w:color w:val="FF0000"/>
          <w:kern w:val="0"/>
          <w:sz w:val="32"/>
          <w:szCs w:val="32"/>
        </w:rPr>
      </w:pPr>
      <w:r>
        <w:rPr>
          <w:rFonts w:hint="eastAsia" w:ascii="仿宋" w:hAnsi="仿宋" w:eastAsia="仿宋" w:cs="仿宋_GB2312"/>
          <w:b/>
          <w:bCs/>
          <w:kern w:val="0"/>
          <w:sz w:val="32"/>
          <w:szCs w:val="32"/>
        </w:rPr>
        <w:t>报名地点：</w:t>
      </w:r>
      <w:r>
        <w:rPr>
          <w:rFonts w:hint="eastAsia" w:ascii="仿宋" w:hAnsi="仿宋" w:eastAsia="仿宋" w:cs="宋体"/>
          <w:color w:val="FF0000"/>
          <w:kern w:val="0"/>
          <w:sz w:val="32"/>
          <w:szCs w:val="32"/>
        </w:rPr>
        <w:t>九台区</w:t>
      </w:r>
      <w:r>
        <w:rPr>
          <w:rFonts w:ascii="仿宋" w:hAnsi="仿宋" w:eastAsia="仿宋" w:cs="宋体"/>
          <w:color w:val="FF0000"/>
          <w:kern w:val="0"/>
          <w:sz w:val="32"/>
          <w:szCs w:val="32"/>
        </w:rPr>
        <w:t>职工服务中心一楼</w:t>
      </w:r>
      <w:r>
        <w:rPr>
          <w:rFonts w:hint="eastAsia" w:ascii="仿宋" w:hAnsi="仿宋" w:eastAsia="仿宋" w:cs="宋体"/>
          <w:color w:val="FF0000"/>
          <w:kern w:val="0"/>
          <w:sz w:val="32"/>
          <w:szCs w:val="32"/>
        </w:rPr>
        <w:t>（武装部楼下）</w:t>
      </w:r>
    </w:p>
    <w:p>
      <w:pPr>
        <w:spacing w:line="540" w:lineRule="exact"/>
        <w:ind w:firstLine="640" w:firstLineChars="200"/>
        <w:rPr>
          <w:rFonts w:ascii="仿宋" w:hAnsi="仿宋" w:eastAsia="仿宋" w:cs="楷体_GB2312"/>
          <w:kern w:val="0"/>
          <w:sz w:val="32"/>
          <w:szCs w:val="32"/>
        </w:rPr>
      </w:pPr>
      <w:r>
        <w:rPr>
          <w:rFonts w:hint="eastAsia" w:ascii="仿宋" w:hAnsi="仿宋" w:eastAsia="仿宋" w:cs="楷体_GB2312"/>
          <w:kern w:val="0"/>
          <w:sz w:val="32"/>
          <w:szCs w:val="32"/>
        </w:rPr>
        <w:t>（三）报名时需持证件。</w:t>
      </w:r>
    </w:p>
    <w:p>
      <w:pPr>
        <w:widowControl/>
        <w:snapToGrid w:val="0"/>
        <w:spacing w:line="600" w:lineRule="exact"/>
        <w:ind w:firstLine="640" w:firstLineChars="200"/>
        <w:jc w:val="left"/>
        <w:rPr>
          <w:rFonts w:ascii="仿宋" w:hAnsi="仿宋" w:eastAsia="仿宋" w:cs="楷体_GB2312"/>
          <w:kern w:val="0"/>
          <w:sz w:val="32"/>
          <w:szCs w:val="32"/>
        </w:rPr>
      </w:pPr>
      <w:r>
        <w:rPr>
          <w:rFonts w:hint="eastAsia" w:ascii="仿宋" w:hAnsi="仿宋" w:eastAsia="仿宋" w:cs="仿宋_GB2312"/>
          <w:kern w:val="0"/>
          <w:sz w:val="32"/>
          <w:szCs w:val="32"/>
        </w:rPr>
        <w:t>报名人员需本人持身份证、户口簿、毕业证（学信网认证打印件）、就业创业证、工作经历</w:t>
      </w:r>
      <w:r>
        <w:rPr>
          <w:rFonts w:ascii="仿宋" w:hAnsi="仿宋" w:eastAsia="仿宋" w:cs="仿宋_GB2312"/>
          <w:kern w:val="0"/>
          <w:sz w:val="32"/>
          <w:szCs w:val="32"/>
        </w:rPr>
        <w:t>证明原件及复印件</w:t>
      </w:r>
      <w:r>
        <w:rPr>
          <w:rFonts w:hint="eastAsia" w:ascii="仿宋" w:hAnsi="仿宋" w:eastAsia="仿宋" w:cs="仿宋_GB2312"/>
          <w:kern w:val="0"/>
          <w:sz w:val="32"/>
          <w:szCs w:val="32"/>
        </w:rPr>
        <w:t>，以及本人近期免冠彩色照片3张（小2寸）。</w:t>
      </w:r>
    </w:p>
    <w:p>
      <w:pPr>
        <w:widowControl/>
        <w:snapToGrid w:val="0"/>
        <w:spacing w:line="600" w:lineRule="exact"/>
        <w:ind w:firstLine="320" w:firstLineChars="100"/>
        <w:jc w:val="left"/>
        <w:rPr>
          <w:rFonts w:ascii="仿宋" w:hAnsi="仿宋" w:eastAsia="仿宋" w:cs="楷体_GB2312"/>
          <w:kern w:val="0"/>
          <w:sz w:val="32"/>
          <w:szCs w:val="32"/>
        </w:rPr>
      </w:pPr>
      <w:r>
        <w:rPr>
          <w:rFonts w:hint="eastAsia" w:ascii="仿宋" w:hAnsi="仿宋" w:eastAsia="仿宋" w:cs="楷体_GB2312"/>
          <w:kern w:val="0"/>
          <w:sz w:val="32"/>
          <w:szCs w:val="32"/>
        </w:rPr>
        <w:t>（四）资格审查及考试</w:t>
      </w:r>
    </w:p>
    <w:p>
      <w:pPr>
        <w:widowControl/>
        <w:snapToGrid w:val="0"/>
        <w:spacing w:line="600" w:lineRule="exact"/>
        <w:ind w:firstLine="480" w:firstLineChars="150"/>
        <w:jc w:val="left"/>
        <w:rPr>
          <w:rFonts w:ascii="仿宋" w:hAnsi="仿宋" w:eastAsia="仿宋" w:cs="仿宋_GB2312"/>
          <w:kern w:val="0"/>
          <w:sz w:val="32"/>
          <w:szCs w:val="32"/>
        </w:rPr>
      </w:pPr>
      <w:r>
        <w:rPr>
          <w:rFonts w:hint="eastAsia" w:ascii="仿宋" w:hAnsi="仿宋" w:eastAsia="仿宋" w:cs="仿宋_GB2312"/>
          <w:kern w:val="0"/>
          <w:sz w:val="32"/>
          <w:szCs w:val="32"/>
        </w:rPr>
        <w:t>由各</w:t>
      </w:r>
      <w:r>
        <w:rPr>
          <w:rFonts w:ascii="仿宋" w:hAnsi="仿宋" w:eastAsia="仿宋" w:cs="仿宋_GB2312"/>
          <w:kern w:val="0"/>
          <w:sz w:val="32"/>
          <w:szCs w:val="32"/>
        </w:rPr>
        <w:t>相关</w:t>
      </w:r>
      <w:r>
        <w:rPr>
          <w:rFonts w:hint="eastAsia" w:ascii="仿宋" w:hAnsi="仿宋" w:eastAsia="仿宋" w:cs="仿宋_GB2312"/>
          <w:kern w:val="0"/>
          <w:sz w:val="32"/>
          <w:szCs w:val="32"/>
        </w:rPr>
        <w:t>县（市）区总工会</w:t>
      </w:r>
      <w:r>
        <w:rPr>
          <w:rFonts w:ascii="仿宋" w:hAnsi="仿宋" w:eastAsia="仿宋" w:cs="仿宋_GB2312"/>
          <w:kern w:val="0"/>
          <w:sz w:val="32"/>
          <w:szCs w:val="32"/>
        </w:rPr>
        <w:t>负责对</w:t>
      </w:r>
      <w:r>
        <w:rPr>
          <w:rFonts w:hint="eastAsia" w:ascii="仿宋" w:hAnsi="仿宋" w:eastAsia="仿宋" w:cs="仿宋_GB2312"/>
          <w:kern w:val="0"/>
          <w:sz w:val="32"/>
          <w:szCs w:val="32"/>
        </w:rPr>
        <w:t>报名人员进行初步资格审查，初审合格</w:t>
      </w:r>
      <w:r>
        <w:rPr>
          <w:rFonts w:ascii="仿宋" w:hAnsi="仿宋" w:eastAsia="仿宋" w:cs="仿宋_GB2312"/>
          <w:kern w:val="0"/>
          <w:sz w:val="32"/>
          <w:szCs w:val="32"/>
        </w:rPr>
        <w:t>的</w:t>
      </w:r>
      <w:r>
        <w:rPr>
          <w:rFonts w:hint="eastAsia" w:ascii="仿宋" w:hAnsi="仿宋" w:eastAsia="仿宋" w:cs="仿宋_GB2312"/>
          <w:kern w:val="0"/>
          <w:sz w:val="32"/>
          <w:szCs w:val="32"/>
        </w:rPr>
        <w:t>所有</w:t>
      </w:r>
      <w:r>
        <w:rPr>
          <w:rFonts w:ascii="仿宋" w:hAnsi="仿宋" w:eastAsia="仿宋" w:cs="仿宋_GB2312"/>
          <w:kern w:val="0"/>
          <w:sz w:val="32"/>
          <w:szCs w:val="32"/>
        </w:rPr>
        <w:t>材料及</w:t>
      </w:r>
      <w:r>
        <w:rPr>
          <w:rFonts w:hint="eastAsia" w:ascii="仿宋" w:hAnsi="仿宋" w:eastAsia="仿宋" w:cs="仿宋_GB2312"/>
          <w:kern w:val="0"/>
          <w:sz w:val="32"/>
          <w:szCs w:val="32"/>
        </w:rPr>
        <w:t>《</w:t>
      </w:r>
      <w:r>
        <w:rPr>
          <w:rFonts w:ascii="仿宋" w:hAnsi="仿宋" w:eastAsia="仿宋" w:cs="仿宋_GB2312"/>
          <w:kern w:val="0"/>
          <w:sz w:val="32"/>
          <w:szCs w:val="32"/>
        </w:rPr>
        <w:t>工会工作者报名名册</w:t>
      </w:r>
      <w:r>
        <w:rPr>
          <w:rFonts w:hint="eastAsia" w:ascii="仿宋" w:hAnsi="仿宋" w:eastAsia="仿宋" w:cs="仿宋_GB2312"/>
          <w:kern w:val="0"/>
          <w:sz w:val="32"/>
          <w:szCs w:val="32"/>
        </w:rPr>
        <w:t>》于8月18日</w:t>
      </w:r>
      <w:r>
        <w:rPr>
          <w:rFonts w:ascii="仿宋" w:hAnsi="仿宋" w:eastAsia="仿宋" w:cs="仿宋_GB2312"/>
          <w:kern w:val="0"/>
          <w:sz w:val="32"/>
          <w:szCs w:val="32"/>
        </w:rPr>
        <w:t>一并</w:t>
      </w:r>
      <w:r>
        <w:rPr>
          <w:rFonts w:hint="eastAsia" w:ascii="仿宋" w:hAnsi="仿宋" w:eastAsia="仿宋" w:cs="仿宋_GB2312"/>
          <w:kern w:val="0"/>
          <w:sz w:val="32"/>
          <w:szCs w:val="32"/>
        </w:rPr>
        <w:t>上交长春市总工会组织部，</w:t>
      </w:r>
      <w:r>
        <w:rPr>
          <w:rFonts w:ascii="仿宋" w:hAnsi="仿宋" w:eastAsia="仿宋" w:cs="仿宋_GB2312"/>
          <w:kern w:val="0"/>
          <w:sz w:val="32"/>
          <w:szCs w:val="32"/>
        </w:rPr>
        <w:t>由长春市总工会</w:t>
      </w:r>
      <w:r>
        <w:rPr>
          <w:rFonts w:hint="eastAsia" w:ascii="仿宋" w:hAnsi="仿宋" w:eastAsia="仿宋" w:cs="仿宋_GB2312"/>
          <w:kern w:val="0"/>
          <w:sz w:val="32"/>
          <w:szCs w:val="32"/>
        </w:rPr>
        <w:t>和长春市</w:t>
      </w:r>
      <w:r>
        <w:rPr>
          <w:rFonts w:ascii="仿宋" w:hAnsi="仿宋" w:eastAsia="仿宋" w:cs="仿宋_GB2312"/>
          <w:kern w:val="0"/>
          <w:sz w:val="32"/>
          <w:szCs w:val="32"/>
        </w:rPr>
        <w:t>就业局</w:t>
      </w:r>
      <w:r>
        <w:rPr>
          <w:rFonts w:hint="eastAsia" w:ascii="仿宋" w:hAnsi="仿宋" w:eastAsia="仿宋" w:cs="仿宋_GB2312"/>
          <w:kern w:val="0"/>
          <w:sz w:val="32"/>
          <w:szCs w:val="32"/>
        </w:rPr>
        <w:t>对</w:t>
      </w:r>
      <w:r>
        <w:rPr>
          <w:rFonts w:ascii="仿宋" w:hAnsi="仿宋" w:eastAsia="仿宋" w:cs="仿宋_GB2312"/>
          <w:kern w:val="0"/>
          <w:sz w:val="32"/>
          <w:szCs w:val="32"/>
        </w:rPr>
        <w:t>初审合格人员材料进行复查，</w:t>
      </w:r>
      <w:r>
        <w:rPr>
          <w:rFonts w:hint="eastAsia" w:ascii="仿宋" w:hAnsi="仿宋" w:eastAsia="仿宋" w:cs="仿宋_GB2312"/>
          <w:kern w:val="0"/>
          <w:sz w:val="32"/>
          <w:szCs w:val="32"/>
        </w:rPr>
        <w:t>复审通过的人员参加长春市</w:t>
      </w:r>
      <w:r>
        <w:rPr>
          <w:rFonts w:ascii="仿宋" w:hAnsi="仿宋" w:eastAsia="仿宋" w:cs="仿宋_GB2312"/>
          <w:kern w:val="0"/>
          <w:sz w:val="32"/>
          <w:szCs w:val="32"/>
        </w:rPr>
        <w:t>工会社会工作者</w:t>
      </w:r>
      <w:r>
        <w:rPr>
          <w:rFonts w:hint="eastAsia" w:ascii="仿宋" w:hAnsi="仿宋" w:eastAsia="仿宋" w:cs="仿宋_GB2312"/>
          <w:kern w:val="0"/>
          <w:sz w:val="32"/>
          <w:szCs w:val="32"/>
        </w:rPr>
        <w:t>笔试和</w:t>
      </w:r>
      <w:r>
        <w:rPr>
          <w:rFonts w:ascii="仿宋" w:hAnsi="仿宋" w:eastAsia="仿宋" w:cs="仿宋_GB2312"/>
          <w:kern w:val="0"/>
          <w:sz w:val="32"/>
          <w:szCs w:val="32"/>
        </w:rPr>
        <w:t>面试</w:t>
      </w:r>
      <w:r>
        <w:rPr>
          <w:rFonts w:hint="eastAsia" w:ascii="仿宋" w:hAnsi="仿宋" w:eastAsia="仿宋" w:cs="仿宋_GB2312"/>
          <w:kern w:val="0"/>
          <w:sz w:val="32"/>
          <w:szCs w:val="32"/>
        </w:rPr>
        <w:t>，考试时间另行通知。</w:t>
      </w:r>
    </w:p>
    <w:p>
      <w:pPr>
        <w:widowControl/>
        <w:snapToGrid w:val="0"/>
        <w:spacing w:line="600" w:lineRule="exact"/>
        <w:ind w:firstLine="640" w:firstLineChars="200"/>
        <w:jc w:val="left"/>
        <w:rPr>
          <w:rFonts w:ascii="仿宋" w:hAnsi="仿宋" w:eastAsia="仿宋" w:cs="楷体_GB2312"/>
          <w:kern w:val="0"/>
          <w:sz w:val="32"/>
          <w:szCs w:val="32"/>
        </w:rPr>
      </w:pPr>
      <w:r>
        <w:rPr>
          <w:rFonts w:hint="eastAsia" w:ascii="仿宋" w:hAnsi="仿宋" w:eastAsia="仿宋" w:cs="楷体_GB2312"/>
          <w:kern w:val="0"/>
          <w:sz w:val="32"/>
          <w:szCs w:val="32"/>
        </w:rPr>
        <w:t>（五）体检、培训及聘用</w:t>
      </w:r>
    </w:p>
    <w:p>
      <w:pPr>
        <w:widowControl/>
        <w:snapToGri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按照岗位要求对拟录用人员进行体检。对体检合格者进行为期一周的培训，培训合格的与</w:t>
      </w:r>
      <w:r>
        <w:rPr>
          <w:rFonts w:ascii="仿宋" w:hAnsi="仿宋" w:eastAsia="仿宋" w:cs="仿宋"/>
          <w:kern w:val="0"/>
          <w:sz w:val="32"/>
          <w:szCs w:val="32"/>
        </w:rPr>
        <w:t>用人单位签订</w:t>
      </w:r>
      <w:r>
        <w:rPr>
          <w:rFonts w:hint="eastAsia" w:ascii="仿宋" w:hAnsi="仿宋" w:eastAsia="仿宋" w:cs="仿宋"/>
          <w:kern w:val="0"/>
          <w:sz w:val="32"/>
          <w:szCs w:val="32"/>
        </w:rPr>
        <w:t>劳动合同。</w:t>
      </w:r>
    </w:p>
    <w:p>
      <w:pPr>
        <w:tabs>
          <w:tab w:val="left" w:pos="2030"/>
          <w:tab w:val="center" w:pos="4355"/>
        </w:tabs>
        <w:spacing w:line="600" w:lineRule="exact"/>
        <w:ind w:right="640" w:firstLine="1440" w:firstLineChars="450"/>
        <w:jc w:val="left"/>
        <w:rPr>
          <w:rFonts w:hint="eastAsia" w:ascii="仿宋" w:hAnsi="仿宋" w:eastAsia="仿宋" w:cs="仿宋"/>
          <w:b w:val="0"/>
          <w:bCs w:val="0"/>
          <w:color w:val="FF0000"/>
          <w:kern w:val="0"/>
          <w:sz w:val="32"/>
          <w:szCs w:val="32"/>
        </w:rPr>
      </w:pPr>
      <w:r>
        <w:rPr>
          <w:rFonts w:hint="eastAsia" w:ascii="仿宋" w:hAnsi="仿宋" w:eastAsia="仿宋" w:cs="仿宋"/>
          <w:b w:val="0"/>
          <w:bCs w:val="0"/>
          <w:kern w:val="0"/>
          <w:sz w:val="32"/>
          <w:szCs w:val="32"/>
        </w:rPr>
        <w:t>联 系 人</w:t>
      </w:r>
      <w:r>
        <w:rPr>
          <w:rFonts w:ascii="仿宋" w:hAnsi="仿宋" w:eastAsia="仿宋" w:cs="仿宋"/>
          <w:b w:val="0"/>
          <w:bCs w:val="0"/>
          <w:kern w:val="0"/>
          <w:sz w:val="32"/>
          <w:szCs w:val="32"/>
        </w:rPr>
        <w:t>：</w:t>
      </w:r>
      <w:r>
        <w:rPr>
          <w:rFonts w:ascii="仿宋" w:hAnsi="仿宋" w:eastAsia="仿宋" w:cs="仿宋"/>
          <w:b w:val="0"/>
          <w:bCs w:val="0"/>
          <w:color w:val="FF0000"/>
          <w:kern w:val="0"/>
          <w:sz w:val="32"/>
          <w:szCs w:val="32"/>
        </w:rPr>
        <w:t>九台区总工会</w:t>
      </w:r>
      <w:r>
        <w:rPr>
          <w:rFonts w:hint="eastAsia" w:ascii="仿宋" w:hAnsi="仿宋" w:eastAsia="仿宋" w:cs="仿宋"/>
          <w:b w:val="0"/>
          <w:bCs w:val="0"/>
          <w:color w:val="FF0000"/>
          <w:kern w:val="0"/>
          <w:sz w:val="32"/>
          <w:szCs w:val="32"/>
        </w:rPr>
        <w:t>组织</w:t>
      </w:r>
      <w:r>
        <w:rPr>
          <w:rFonts w:ascii="仿宋" w:hAnsi="仿宋" w:eastAsia="仿宋" w:cs="仿宋"/>
          <w:b w:val="0"/>
          <w:bCs w:val="0"/>
          <w:color w:val="FF0000"/>
          <w:kern w:val="0"/>
          <w:sz w:val="32"/>
          <w:szCs w:val="32"/>
        </w:rPr>
        <w:t>部</w:t>
      </w:r>
      <w:r>
        <w:rPr>
          <w:rFonts w:hint="eastAsia" w:ascii="仿宋" w:hAnsi="仿宋" w:eastAsia="仿宋" w:cs="仿宋"/>
          <w:b w:val="0"/>
          <w:bCs w:val="0"/>
          <w:color w:val="FF0000"/>
          <w:kern w:val="0"/>
          <w:sz w:val="32"/>
          <w:szCs w:val="32"/>
        </w:rPr>
        <w:t xml:space="preserve">  刘宗利</w:t>
      </w:r>
    </w:p>
    <w:p>
      <w:pPr>
        <w:tabs>
          <w:tab w:val="left" w:pos="2030"/>
          <w:tab w:val="center" w:pos="4355"/>
        </w:tabs>
        <w:spacing w:line="600" w:lineRule="exact"/>
        <w:ind w:right="640" w:firstLine="3200" w:firstLineChars="1000"/>
        <w:jc w:val="left"/>
        <w:rPr>
          <w:rFonts w:hint="default" w:ascii="仿宋" w:hAnsi="仿宋" w:eastAsia="仿宋" w:cs="仿宋"/>
          <w:b w:val="0"/>
          <w:bCs w:val="0"/>
          <w:color w:val="FF0000"/>
          <w:kern w:val="0"/>
          <w:sz w:val="32"/>
          <w:szCs w:val="32"/>
          <w:lang w:val="en-US" w:eastAsia="zh-CN"/>
        </w:rPr>
      </w:pPr>
      <w:r>
        <w:rPr>
          <w:rFonts w:hint="eastAsia" w:ascii="仿宋" w:hAnsi="仿宋" w:eastAsia="仿宋" w:cs="仿宋"/>
          <w:b w:val="0"/>
          <w:bCs w:val="0"/>
          <w:color w:val="FF0000"/>
          <w:kern w:val="0"/>
          <w:sz w:val="32"/>
          <w:szCs w:val="32"/>
          <w:lang w:eastAsia="zh-CN"/>
        </w:rPr>
        <w:t>九台区就业服务局</w:t>
      </w:r>
      <w:r>
        <w:rPr>
          <w:rFonts w:hint="eastAsia" w:ascii="仿宋" w:hAnsi="仿宋" w:eastAsia="仿宋" w:cs="仿宋"/>
          <w:b w:val="0"/>
          <w:bCs w:val="0"/>
          <w:color w:val="FF0000"/>
          <w:kern w:val="0"/>
          <w:sz w:val="32"/>
          <w:szCs w:val="32"/>
          <w:lang w:val="en-US" w:eastAsia="zh-CN"/>
        </w:rPr>
        <w:t xml:space="preserve">   翟立春</w:t>
      </w:r>
    </w:p>
    <w:p>
      <w:pPr>
        <w:tabs>
          <w:tab w:val="left" w:pos="2030"/>
          <w:tab w:val="center" w:pos="4355"/>
        </w:tabs>
        <w:spacing w:line="600" w:lineRule="exact"/>
        <w:ind w:right="640" w:firstLine="1440" w:firstLineChars="450"/>
        <w:jc w:val="left"/>
        <w:rPr>
          <w:rFonts w:hint="eastAsia" w:ascii="仿宋" w:hAnsi="仿宋" w:eastAsia="仿宋" w:cs="仿宋"/>
          <w:b w:val="0"/>
          <w:bCs w:val="0"/>
          <w:color w:val="FF0000"/>
          <w:kern w:val="0"/>
          <w:sz w:val="32"/>
          <w:szCs w:val="32"/>
        </w:rPr>
      </w:pPr>
      <w:r>
        <w:rPr>
          <w:rFonts w:hint="eastAsia" w:ascii="仿宋" w:hAnsi="仿宋" w:eastAsia="仿宋" w:cs="仿宋"/>
          <w:b w:val="0"/>
          <w:bCs w:val="0"/>
          <w:color w:val="FF0000"/>
          <w:kern w:val="0"/>
          <w:sz w:val="32"/>
          <w:szCs w:val="32"/>
        </w:rPr>
        <w:t>联系电话：</w:t>
      </w:r>
      <w:r>
        <w:rPr>
          <w:rFonts w:hint="eastAsia" w:ascii="仿宋" w:hAnsi="仿宋" w:eastAsia="仿宋" w:cs="仿宋"/>
          <w:b w:val="0"/>
          <w:bCs w:val="0"/>
          <w:color w:val="FF0000"/>
          <w:kern w:val="0"/>
          <w:sz w:val="32"/>
          <w:szCs w:val="32"/>
          <w:lang w:eastAsia="zh-CN"/>
        </w:rPr>
        <w:t>工会</w:t>
      </w:r>
      <w:r>
        <w:rPr>
          <w:rFonts w:hint="eastAsia" w:ascii="仿宋" w:hAnsi="仿宋" w:eastAsia="仿宋" w:cs="仿宋"/>
          <w:b w:val="0"/>
          <w:bCs w:val="0"/>
          <w:color w:val="FF0000"/>
          <w:kern w:val="0"/>
          <w:sz w:val="32"/>
          <w:szCs w:val="32"/>
        </w:rPr>
        <w:t>82324723    15044310008</w:t>
      </w:r>
    </w:p>
    <w:p>
      <w:pPr>
        <w:tabs>
          <w:tab w:val="left" w:pos="2030"/>
          <w:tab w:val="center" w:pos="4355"/>
        </w:tabs>
        <w:spacing w:line="600" w:lineRule="exact"/>
        <w:ind w:right="640" w:firstLine="1440" w:firstLineChars="450"/>
        <w:jc w:val="left"/>
        <w:rPr>
          <w:rFonts w:hint="default" w:ascii="仿宋" w:hAnsi="仿宋" w:eastAsia="仿宋" w:cs="仿宋"/>
          <w:b w:val="0"/>
          <w:bCs w:val="0"/>
          <w:color w:val="FF0000"/>
          <w:kern w:val="0"/>
          <w:sz w:val="32"/>
          <w:szCs w:val="32"/>
          <w:lang w:val="en-US" w:eastAsia="zh-CN"/>
        </w:rPr>
      </w:pPr>
      <w:r>
        <w:rPr>
          <w:rFonts w:hint="eastAsia" w:ascii="仿宋" w:hAnsi="仿宋" w:eastAsia="仿宋" w:cs="仿宋"/>
          <w:b w:val="0"/>
          <w:bCs w:val="0"/>
          <w:color w:val="FF0000"/>
          <w:kern w:val="0"/>
          <w:sz w:val="32"/>
          <w:szCs w:val="32"/>
          <w:lang w:val="en-US" w:eastAsia="zh-CN"/>
        </w:rPr>
        <w:t xml:space="preserve">           就业      13944999958</w:t>
      </w:r>
    </w:p>
    <w:p>
      <w:pPr>
        <w:spacing w:line="600" w:lineRule="exact"/>
        <w:ind w:right="640"/>
        <w:jc w:val="center"/>
        <w:rPr>
          <w:rFonts w:ascii="仿宋" w:hAnsi="仿宋" w:eastAsia="仿宋"/>
          <w:kern w:val="0"/>
          <w:sz w:val="32"/>
          <w:szCs w:val="32"/>
        </w:rPr>
      </w:pPr>
      <w:r>
        <w:rPr>
          <w:rFonts w:ascii="仿宋" w:hAnsi="仿宋" w:eastAsia="仿宋"/>
          <w:color w:val="FF0000"/>
          <w:kern w:val="0"/>
          <w:sz w:val="32"/>
          <w:szCs w:val="32"/>
        </w:rPr>
        <w:t xml:space="preserve">                   </w:t>
      </w:r>
      <w:r>
        <w:rPr>
          <w:rFonts w:ascii="仿宋" w:hAnsi="仿宋" w:eastAsia="仿宋"/>
          <w:kern w:val="0"/>
          <w:sz w:val="32"/>
          <w:szCs w:val="32"/>
        </w:rPr>
        <w:t xml:space="preserve"> </w:t>
      </w:r>
    </w:p>
    <w:p>
      <w:pPr>
        <w:tabs>
          <w:tab w:val="left" w:pos="9030"/>
        </w:tabs>
        <w:wordWrap w:val="0"/>
        <w:spacing w:line="600" w:lineRule="exact"/>
        <w:ind w:right="-65"/>
        <w:jc w:val="right"/>
        <w:rPr>
          <w:rFonts w:ascii="仿宋" w:hAnsi="仿宋" w:eastAsia="仿宋"/>
          <w:kern w:val="0"/>
          <w:sz w:val="32"/>
          <w:szCs w:val="32"/>
        </w:rPr>
      </w:pPr>
      <w:r>
        <w:rPr>
          <w:rFonts w:ascii="仿宋" w:hAnsi="仿宋" w:eastAsia="仿宋"/>
          <w:kern w:val="0"/>
          <w:sz w:val="32"/>
          <w:szCs w:val="32"/>
        </w:rPr>
        <w:t xml:space="preserve">                     </w:t>
      </w:r>
    </w:p>
    <w:p>
      <w:pPr>
        <w:wordWrap w:val="0"/>
        <w:spacing w:line="600" w:lineRule="exact"/>
        <w:ind w:right="40" w:firstLine="5440" w:firstLineChars="1700"/>
        <w:jc w:val="both"/>
        <w:rPr>
          <w:rFonts w:hint="eastAsia" w:ascii="仿宋" w:hAnsi="仿宋" w:eastAsia="仿宋"/>
          <w:w w:val="95"/>
          <w:kern w:val="0"/>
          <w:sz w:val="32"/>
          <w:szCs w:val="32"/>
          <w:fitText w:val="1920" w:id="0"/>
        </w:rPr>
      </w:pPr>
      <w:r>
        <w:rPr>
          <w:rFonts w:hint="eastAsia" w:ascii="仿宋" w:hAnsi="仿宋" w:eastAsia="仿宋" w:cs="宋体"/>
          <w:color w:val="FF0000"/>
          <w:kern w:val="0"/>
          <w:sz w:val="32"/>
          <w:szCs w:val="32"/>
        </w:rPr>
        <w:t>九台区</w:t>
      </w:r>
      <w:r>
        <w:rPr>
          <w:rFonts w:hint="eastAsia" w:ascii="仿宋" w:hAnsi="仿宋" w:eastAsia="仿宋"/>
          <w:w w:val="95"/>
          <w:kern w:val="0"/>
          <w:sz w:val="32"/>
          <w:szCs w:val="32"/>
          <w:fitText w:val="1920" w:id="0"/>
        </w:rPr>
        <w:t>总工会</w:t>
      </w:r>
    </w:p>
    <w:p>
      <w:pPr>
        <w:wordWrap w:val="0"/>
        <w:spacing w:line="600" w:lineRule="exact"/>
        <w:ind w:right="40"/>
        <w:jc w:val="right"/>
        <w:rPr>
          <w:rFonts w:ascii="仿宋" w:hAnsi="仿宋" w:eastAsia="仿宋"/>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lang w:eastAsia="zh-CN"/>
        </w:rPr>
        <w:t>九台区就业服务局</w:t>
      </w:r>
      <w:r>
        <w:rPr>
          <w:rFonts w:ascii="仿宋" w:hAnsi="仿宋" w:eastAsia="仿宋"/>
          <w:kern w:val="0"/>
          <w:sz w:val="32"/>
          <w:szCs w:val="32"/>
        </w:rPr>
        <w:t xml:space="preserve">          </w:t>
      </w:r>
    </w:p>
    <w:p>
      <w:pPr>
        <w:tabs>
          <w:tab w:val="left" w:pos="9030"/>
        </w:tabs>
        <w:wordWrap/>
        <w:spacing w:line="600" w:lineRule="exact"/>
        <w:ind w:right="-65" w:firstLine="4800" w:firstLineChars="1500"/>
        <w:jc w:val="both"/>
        <w:rPr>
          <w:rFonts w:ascii="仿宋" w:hAnsi="仿宋" w:eastAsia="仿宋"/>
          <w:kern w:val="0"/>
          <w:sz w:val="32"/>
          <w:szCs w:val="32"/>
        </w:rPr>
      </w:pPr>
      <w:r>
        <w:rPr>
          <w:rFonts w:ascii="仿宋" w:hAnsi="仿宋" w:eastAsia="仿宋"/>
          <w:kern w:val="0"/>
          <w:sz w:val="32"/>
          <w:szCs w:val="32"/>
        </w:rPr>
        <w:t>2020</w:t>
      </w:r>
      <w:r>
        <w:rPr>
          <w:rFonts w:hint="eastAsia" w:ascii="仿宋" w:hAnsi="仿宋" w:eastAsia="仿宋"/>
          <w:kern w:val="0"/>
          <w:sz w:val="32"/>
          <w:szCs w:val="32"/>
        </w:rPr>
        <w:t>年8月1</w:t>
      </w:r>
      <w:r>
        <w:rPr>
          <w:rFonts w:ascii="仿宋" w:hAnsi="仿宋" w:eastAsia="仿宋"/>
          <w:kern w:val="0"/>
          <w:sz w:val="32"/>
          <w:szCs w:val="32"/>
        </w:rPr>
        <w:t>0</w:t>
      </w:r>
      <w:r>
        <w:rPr>
          <w:rFonts w:hint="eastAsia" w:ascii="仿宋" w:hAnsi="仿宋" w:eastAsia="仿宋"/>
          <w:kern w:val="0"/>
          <w:sz w:val="32"/>
          <w:szCs w:val="32"/>
        </w:rPr>
        <w:t>日</w:t>
      </w:r>
      <w:r>
        <w:rPr>
          <w:rFonts w:ascii="仿宋" w:hAnsi="仿宋" w:eastAsia="仿宋"/>
          <w:kern w:val="0"/>
          <w:sz w:val="32"/>
          <w:szCs w:val="32"/>
        </w:rPr>
        <w:t xml:space="preserve">  </w:t>
      </w:r>
    </w:p>
    <w:p>
      <w:pPr>
        <w:tabs>
          <w:tab w:val="left" w:pos="9030"/>
        </w:tabs>
        <w:wordWrap/>
        <w:spacing w:line="600" w:lineRule="exact"/>
        <w:ind w:right="-65" w:firstLine="4800" w:firstLineChars="1500"/>
        <w:jc w:val="both"/>
        <w:rPr>
          <w:rFonts w:ascii="仿宋" w:hAnsi="仿宋" w:eastAsia="仿宋"/>
          <w:kern w:val="0"/>
          <w:sz w:val="32"/>
          <w:szCs w:val="32"/>
        </w:rPr>
      </w:pPr>
    </w:p>
    <w:p>
      <w:pPr>
        <w:jc w:val="center"/>
        <w:rPr>
          <w:rFonts w:hint="eastAsia"/>
          <w:b/>
          <w:bCs/>
          <w:spacing w:val="20"/>
          <w:sz w:val="44"/>
          <w:szCs w:val="44"/>
        </w:rPr>
      </w:pPr>
      <w:r>
        <w:rPr>
          <w:rFonts w:hint="eastAsia"/>
          <w:b/>
          <w:bCs/>
          <w:spacing w:val="20"/>
          <w:sz w:val="44"/>
          <w:szCs w:val="44"/>
        </w:rPr>
        <w:t>申请工会社会工作者岗位人员报名表</w:t>
      </w:r>
    </w:p>
    <w:p>
      <w:pPr>
        <w:jc w:val="center"/>
        <w:rPr>
          <w:rFonts w:hint="eastAsia" w:ascii="仿宋_GB2312" w:eastAsia="仿宋_GB2312"/>
          <w:bCs/>
          <w:spacing w:val="20"/>
          <w:sz w:val="32"/>
          <w:szCs w:val="32"/>
        </w:rPr>
      </w:pPr>
      <w:r>
        <w:rPr>
          <w:rFonts w:hint="eastAsia"/>
          <w:b/>
          <w:bCs/>
          <w:spacing w:val="20"/>
          <w:sz w:val="44"/>
          <w:szCs w:val="44"/>
        </w:rPr>
        <w:t xml:space="preserve">                  </w:t>
      </w:r>
      <w:r>
        <w:rPr>
          <w:rFonts w:hint="eastAsia" w:ascii="仿宋_GB2312" w:eastAsia="仿宋_GB2312"/>
          <w:bCs/>
          <w:spacing w:val="20"/>
          <w:sz w:val="32"/>
          <w:szCs w:val="32"/>
        </w:rPr>
        <w:t>填表时间：  年   月  日</w:t>
      </w:r>
    </w:p>
    <w:tbl>
      <w:tblPr>
        <w:tblStyle w:val="7"/>
        <w:tblW w:w="974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56"/>
        <w:gridCol w:w="728"/>
        <w:gridCol w:w="777"/>
        <w:gridCol w:w="1011"/>
        <w:gridCol w:w="974"/>
        <w:gridCol w:w="258"/>
        <w:gridCol w:w="1443"/>
        <w:gridCol w:w="59"/>
        <w:gridCol w:w="1500"/>
        <w:gridCol w:w="20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jc w:val="center"/>
        </w:trPr>
        <w:tc>
          <w:tcPr>
            <w:tcW w:w="956" w:type="dxa"/>
            <w:noWrap w:val="0"/>
            <w:vAlign w:val="center"/>
          </w:tcPr>
          <w:p>
            <w:pPr>
              <w:jc w:val="center"/>
              <w:rPr>
                <w:rFonts w:hint="eastAsia" w:ascii="仿宋_GB2312" w:eastAsia="仿宋_GB2312"/>
                <w:sz w:val="30"/>
                <w:szCs w:val="30"/>
              </w:rPr>
            </w:pPr>
            <w:r>
              <w:rPr>
                <w:rFonts w:hint="eastAsia" w:ascii="仿宋_GB2312" w:eastAsia="仿宋_GB2312"/>
                <w:sz w:val="30"/>
                <w:szCs w:val="30"/>
              </w:rPr>
              <w:t>姓名</w:t>
            </w:r>
          </w:p>
        </w:tc>
        <w:tc>
          <w:tcPr>
            <w:tcW w:w="1505" w:type="dxa"/>
            <w:gridSpan w:val="2"/>
            <w:noWrap w:val="0"/>
            <w:vAlign w:val="center"/>
          </w:tcPr>
          <w:p>
            <w:pPr>
              <w:jc w:val="center"/>
              <w:rPr>
                <w:rFonts w:hint="eastAsia" w:ascii="仿宋_GB2312" w:eastAsia="仿宋_GB2312"/>
                <w:sz w:val="24"/>
              </w:rPr>
            </w:pPr>
          </w:p>
        </w:tc>
        <w:tc>
          <w:tcPr>
            <w:tcW w:w="1011" w:type="dxa"/>
            <w:noWrap w:val="0"/>
            <w:vAlign w:val="center"/>
          </w:tcPr>
          <w:p>
            <w:pPr>
              <w:jc w:val="center"/>
              <w:rPr>
                <w:rFonts w:hint="eastAsia" w:ascii="仿宋_GB2312" w:eastAsia="仿宋_GB2312"/>
                <w:sz w:val="30"/>
                <w:szCs w:val="30"/>
              </w:rPr>
            </w:pPr>
            <w:r>
              <w:rPr>
                <w:rFonts w:hint="eastAsia" w:ascii="仿宋_GB2312" w:eastAsia="仿宋_GB2312"/>
                <w:sz w:val="30"/>
                <w:szCs w:val="30"/>
              </w:rPr>
              <w:t>性别</w:t>
            </w:r>
          </w:p>
        </w:tc>
        <w:tc>
          <w:tcPr>
            <w:tcW w:w="1232" w:type="dxa"/>
            <w:gridSpan w:val="2"/>
            <w:noWrap w:val="0"/>
            <w:vAlign w:val="center"/>
          </w:tcPr>
          <w:p>
            <w:pPr>
              <w:jc w:val="center"/>
              <w:rPr>
                <w:rFonts w:hint="eastAsia" w:ascii="仿宋_GB2312" w:eastAsia="仿宋_GB2312"/>
                <w:sz w:val="24"/>
              </w:rPr>
            </w:pPr>
          </w:p>
        </w:tc>
        <w:tc>
          <w:tcPr>
            <w:tcW w:w="1502" w:type="dxa"/>
            <w:gridSpan w:val="2"/>
            <w:noWrap w:val="0"/>
            <w:vAlign w:val="center"/>
          </w:tcPr>
          <w:p>
            <w:pPr>
              <w:jc w:val="center"/>
              <w:rPr>
                <w:rFonts w:hint="eastAsia" w:ascii="仿宋_GB2312" w:eastAsia="仿宋_GB2312"/>
                <w:sz w:val="30"/>
                <w:szCs w:val="30"/>
              </w:rPr>
            </w:pPr>
            <w:r>
              <w:rPr>
                <w:rFonts w:hint="eastAsia" w:ascii="仿宋_GB2312" w:eastAsia="仿宋_GB2312"/>
                <w:sz w:val="30"/>
                <w:szCs w:val="30"/>
              </w:rPr>
              <w:t>出生年月</w:t>
            </w:r>
          </w:p>
        </w:tc>
        <w:tc>
          <w:tcPr>
            <w:tcW w:w="1500" w:type="dxa"/>
            <w:noWrap w:val="0"/>
            <w:vAlign w:val="center"/>
          </w:tcPr>
          <w:p>
            <w:pPr>
              <w:jc w:val="center"/>
              <w:rPr>
                <w:rFonts w:hint="eastAsia" w:ascii="仿宋_GB2312" w:eastAsia="仿宋_GB2312"/>
                <w:sz w:val="24"/>
              </w:rPr>
            </w:pPr>
          </w:p>
        </w:tc>
        <w:tc>
          <w:tcPr>
            <w:tcW w:w="2035" w:type="dxa"/>
            <w:vMerge w:val="restart"/>
            <w:noWrap w:val="0"/>
            <w:vAlign w:val="center"/>
          </w:tcPr>
          <w:p>
            <w:pPr>
              <w:jc w:val="center"/>
              <w:rPr>
                <w:rFonts w:hint="eastAsia" w:ascii="仿宋_GB2312" w:eastAsia="仿宋_GB2312"/>
                <w:sz w:val="30"/>
                <w:szCs w:val="30"/>
              </w:rPr>
            </w:pPr>
            <w:r>
              <w:rPr>
                <w:rFonts w:hint="eastAsia" w:ascii="仿宋_GB2312" w:eastAsia="仿宋_GB2312"/>
                <w:sz w:val="30"/>
                <w:szCs w:val="30"/>
              </w:rPr>
              <w:t>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84" w:hRule="atLeast"/>
          <w:jc w:val="center"/>
        </w:trPr>
        <w:tc>
          <w:tcPr>
            <w:tcW w:w="956" w:type="dxa"/>
            <w:noWrap w:val="0"/>
            <w:vAlign w:val="center"/>
          </w:tcPr>
          <w:p>
            <w:pPr>
              <w:jc w:val="center"/>
              <w:rPr>
                <w:rFonts w:hint="eastAsia" w:ascii="仿宋_GB2312" w:eastAsia="仿宋_GB2312"/>
                <w:sz w:val="30"/>
                <w:szCs w:val="30"/>
              </w:rPr>
            </w:pPr>
            <w:r>
              <w:rPr>
                <w:rFonts w:hint="eastAsia" w:ascii="仿宋_GB2312" w:eastAsia="仿宋_GB2312"/>
                <w:sz w:val="30"/>
                <w:szCs w:val="30"/>
              </w:rPr>
              <w:t>籍贯</w:t>
            </w:r>
          </w:p>
        </w:tc>
        <w:tc>
          <w:tcPr>
            <w:tcW w:w="1505" w:type="dxa"/>
            <w:gridSpan w:val="2"/>
            <w:noWrap w:val="0"/>
            <w:vAlign w:val="center"/>
          </w:tcPr>
          <w:p>
            <w:pPr>
              <w:jc w:val="center"/>
              <w:rPr>
                <w:rFonts w:hint="eastAsia" w:ascii="仿宋_GB2312" w:eastAsia="仿宋_GB2312"/>
                <w:sz w:val="24"/>
              </w:rPr>
            </w:pPr>
          </w:p>
        </w:tc>
        <w:tc>
          <w:tcPr>
            <w:tcW w:w="1011" w:type="dxa"/>
            <w:noWrap w:val="0"/>
            <w:vAlign w:val="center"/>
          </w:tcPr>
          <w:p>
            <w:pPr>
              <w:jc w:val="center"/>
              <w:rPr>
                <w:rFonts w:hint="eastAsia" w:ascii="仿宋_GB2312" w:eastAsia="仿宋_GB2312"/>
                <w:sz w:val="30"/>
                <w:szCs w:val="30"/>
              </w:rPr>
            </w:pPr>
            <w:r>
              <w:rPr>
                <w:rFonts w:hint="eastAsia" w:ascii="仿宋_GB2312" w:eastAsia="仿宋_GB2312"/>
                <w:sz w:val="30"/>
                <w:szCs w:val="30"/>
              </w:rPr>
              <w:t>民族</w:t>
            </w:r>
          </w:p>
        </w:tc>
        <w:tc>
          <w:tcPr>
            <w:tcW w:w="1232" w:type="dxa"/>
            <w:gridSpan w:val="2"/>
            <w:noWrap w:val="0"/>
            <w:vAlign w:val="center"/>
          </w:tcPr>
          <w:p>
            <w:pPr>
              <w:jc w:val="center"/>
              <w:rPr>
                <w:rFonts w:hint="eastAsia" w:ascii="仿宋_GB2312" w:eastAsia="仿宋_GB2312"/>
                <w:sz w:val="24"/>
              </w:rPr>
            </w:pPr>
          </w:p>
        </w:tc>
        <w:tc>
          <w:tcPr>
            <w:tcW w:w="1502" w:type="dxa"/>
            <w:gridSpan w:val="2"/>
            <w:noWrap w:val="0"/>
            <w:vAlign w:val="center"/>
          </w:tcPr>
          <w:p>
            <w:pPr>
              <w:jc w:val="center"/>
              <w:rPr>
                <w:rFonts w:hint="eastAsia" w:ascii="仿宋_GB2312" w:eastAsia="仿宋_GB2312"/>
                <w:sz w:val="30"/>
                <w:szCs w:val="30"/>
              </w:rPr>
            </w:pPr>
            <w:r>
              <w:rPr>
                <w:rFonts w:hint="eastAsia" w:ascii="仿宋_GB2312" w:eastAsia="仿宋_GB2312"/>
                <w:sz w:val="30"/>
                <w:szCs w:val="30"/>
              </w:rPr>
              <w:t>政治面貌</w:t>
            </w:r>
          </w:p>
        </w:tc>
        <w:tc>
          <w:tcPr>
            <w:tcW w:w="1500" w:type="dxa"/>
            <w:noWrap w:val="0"/>
            <w:vAlign w:val="center"/>
          </w:tcPr>
          <w:p>
            <w:pPr>
              <w:jc w:val="center"/>
              <w:rPr>
                <w:rFonts w:hint="eastAsia" w:ascii="仿宋_GB2312" w:eastAsia="仿宋_GB2312"/>
                <w:sz w:val="24"/>
              </w:rPr>
            </w:pP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558" w:hRule="atLeast"/>
          <w:jc w:val="center"/>
        </w:trPr>
        <w:tc>
          <w:tcPr>
            <w:tcW w:w="956" w:type="dxa"/>
            <w:noWrap w:val="0"/>
            <w:vAlign w:val="center"/>
          </w:tcPr>
          <w:p>
            <w:pPr>
              <w:jc w:val="center"/>
              <w:rPr>
                <w:rFonts w:hint="eastAsia" w:ascii="仿宋_GB2312" w:eastAsia="仿宋_GB2312"/>
                <w:sz w:val="30"/>
                <w:szCs w:val="30"/>
              </w:rPr>
            </w:pPr>
            <w:r>
              <w:rPr>
                <w:rFonts w:hint="eastAsia" w:ascii="仿宋_GB2312" w:eastAsia="仿宋_GB2312"/>
                <w:sz w:val="30"/>
                <w:szCs w:val="30"/>
              </w:rPr>
              <w:t>学历</w:t>
            </w:r>
          </w:p>
        </w:tc>
        <w:tc>
          <w:tcPr>
            <w:tcW w:w="1505" w:type="dxa"/>
            <w:gridSpan w:val="2"/>
            <w:noWrap w:val="0"/>
            <w:vAlign w:val="center"/>
          </w:tcPr>
          <w:p>
            <w:pPr>
              <w:jc w:val="center"/>
              <w:rPr>
                <w:rFonts w:hint="eastAsia" w:ascii="仿宋_GB2312" w:eastAsia="仿宋_GB2312"/>
                <w:sz w:val="24"/>
              </w:rPr>
            </w:pPr>
          </w:p>
        </w:tc>
        <w:tc>
          <w:tcPr>
            <w:tcW w:w="2243" w:type="dxa"/>
            <w:gridSpan w:val="3"/>
            <w:noWrap w:val="0"/>
            <w:vAlign w:val="center"/>
          </w:tcPr>
          <w:p>
            <w:pPr>
              <w:jc w:val="center"/>
              <w:rPr>
                <w:rFonts w:hint="eastAsia" w:ascii="仿宋_GB2312" w:eastAsia="仿宋_GB2312"/>
                <w:sz w:val="30"/>
                <w:szCs w:val="30"/>
              </w:rPr>
            </w:pPr>
            <w:r>
              <w:rPr>
                <w:rFonts w:hint="eastAsia" w:ascii="仿宋_GB2312" w:eastAsia="仿宋_GB2312"/>
                <w:sz w:val="30"/>
                <w:szCs w:val="30"/>
              </w:rPr>
              <w:t>参加</w:t>
            </w:r>
            <w:r>
              <w:rPr>
                <w:rFonts w:ascii="仿宋_GB2312" w:eastAsia="仿宋_GB2312"/>
                <w:sz w:val="30"/>
                <w:szCs w:val="30"/>
              </w:rPr>
              <w:t>工作</w:t>
            </w:r>
            <w:r>
              <w:rPr>
                <w:rFonts w:hint="eastAsia" w:ascii="仿宋_GB2312" w:eastAsia="仿宋_GB2312"/>
                <w:sz w:val="30"/>
                <w:szCs w:val="30"/>
              </w:rPr>
              <w:t>时间</w:t>
            </w:r>
          </w:p>
        </w:tc>
        <w:tc>
          <w:tcPr>
            <w:tcW w:w="3002" w:type="dxa"/>
            <w:gridSpan w:val="3"/>
            <w:noWrap w:val="0"/>
            <w:vAlign w:val="center"/>
          </w:tcPr>
          <w:p>
            <w:pPr>
              <w:jc w:val="center"/>
              <w:rPr>
                <w:rFonts w:hint="eastAsia" w:ascii="仿宋_GB2312" w:eastAsia="仿宋_GB2312"/>
                <w:sz w:val="30"/>
                <w:szCs w:val="30"/>
              </w:rPr>
            </w:pPr>
            <w:r>
              <w:rPr>
                <w:rFonts w:hint="eastAsia" w:ascii="仿宋_GB2312" w:eastAsia="仿宋_GB2312"/>
                <w:sz w:val="30"/>
                <w:szCs w:val="30"/>
              </w:rPr>
              <w:t xml:space="preserve">   </w:t>
            </w: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540" w:hRule="atLeast"/>
          <w:jc w:val="center"/>
        </w:trPr>
        <w:tc>
          <w:tcPr>
            <w:tcW w:w="1684" w:type="dxa"/>
            <w:gridSpan w:val="2"/>
            <w:noWrap w:val="0"/>
            <w:vAlign w:val="center"/>
          </w:tcPr>
          <w:p>
            <w:pPr>
              <w:jc w:val="center"/>
              <w:rPr>
                <w:rFonts w:hint="eastAsia" w:ascii="仿宋_GB2312" w:eastAsia="仿宋_GB2312"/>
                <w:sz w:val="30"/>
                <w:szCs w:val="30"/>
              </w:rPr>
            </w:pPr>
            <w:r>
              <w:rPr>
                <w:rFonts w:hint="eastAsia" w:ascii="仿宋_GB2312" w:eastAsia="仿宋_GB2312"/>
                <w:sz w:val="30"/>
                <w:szCs w:val="30"/>
              </w:rPr>
              <w:t>身份证号码</w:t>
            </w:r>
          </w:p>
        </w:tc>
        <w:tc>
          <w:tcPr>
            <w:tcW w:w="6022" w:type="dxa"/>
            <w:gridSpan w:val="7"/>
            <w:noWrap w:val="0"/>
            <w:vAlign w:val="center"/>
          </w:tcPr>
          <w:p>
            <w:pPr>
              <w:jc w:val="left"/>
              <w:rPr>
                <w:rFonts w:hint="eastAsia" w:ascii="仿宋_GB2312" w:eastAsia="仿宋_GB2312"/>
                <w:sz w:val="24"/>
              </w:rPr>
            </w:pP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540" w:hRule="atLeast"/>
          <w:jc w:val="center"/>
        </w:trPr>
        <w:tc>
          <w:tcPr>
            <w:tcW w:w="1684" w:type="dxa"/>
            <w:gridSpan w:val="2"/>
            <w:noWrap w:val="0"/>
            <w:vAlign w:val="center"/>
          </w:tcPr>
          <w:p>
            <w:pPr>
              <w:spacing w:line="400" w:lineRule="exact"/>
              <w:jc w:val="center"/>
              <w:rPr>
                <w:rFonts w:hint="eastAsia" w:ascii="仿宋_GB2312" w:eastAsia="仿宋_GB2312"/>
                <w:sz w:val="30"/>
                <w:szCs w:val="30"/>
              </w:rPr>
            </w:pPr>
            <w:r>
              <w:rPr>
                <w:rFonts w:hint="eastAsia" w:ascii="仿宋_GB2312" w:eastAsia="仿宋_GB2312"/>
                <w:sz w:val="30"/>
                <w:szCs w:val="30"/>
              </w:rPr>
              <w:t>家庭住址</w:t>
            </w:r>
          </w:p>
        </w:tc>
        <w:tc>
          <w:tcPr>
            <w:tcW w:w="6022" w:type="dxa"/>
            <w:gridSpan w:val="7"/>
            <w:noWrap w:val="0"/>
            <w:vAlign w:val="center"/>
          </w:tcPr>
          <w:p>
            <w:pPr>
              <w:jc w:val="center"/>
              <w:rPr>
                <w:rFonts w:hint="eastAsia" w:ascii="仿宋_GB2312" w:eastAsia="仿宋_GB2312"/>
                <w:sz w:val="28"/>
                <w:szCs w:val="28"/>
              </w:rPr>
            </w:pPr>
            <w:r>
              <w:rPr>
                <w:rFonts w:hint="eastAsia" w:ascii="仿宋_GB2312" w:eastAsia="仿宋_GB2312"/>
                <w:sz w:val="24"/>
              </w:rPr>
              <w:t xml:space="preserve">       </w:t>
            </w:r>
            <w:r>
              <w:rPr>
                <w:rFonts w:hint="eastAsia" w:ascii="仿宋_GB2312" w:eastAsia="仿宋_GB2312"/>
                <w:sz w:val="30"/>
                <w:szCs w:val="30"/>
              </w:rPr>
              <w:t xml:space="preserve"> </w:t>
            </w:r>
            <w:r>
              <w:rPr>
                <w:rFonts w:hint="eastAsia" w:ascii="仿宋_GB2312" w:eastAsia="仿宋_GB2312"/>
                <w:sz w:val="28"/>
                <w:szCs w:val="28"/>
              </w:rPr>
              <w:t>县</w:t>
            </w:r>
            <w:r>
              <w:rPr>
                <w:rFonts w:ascii="仿宋_GB2312" w:eastAsia="仿宋_GB2312"/>
                <w:sz w:val="28"/>
                <w:szCs w:val="28"/>
              </w:rPr>
              <w:t>（</w:t>
            </w:r>
            <w:r>
              <w:rPr>
                <w:rFonts w:hint="eastAsia" w:ascii="仿宋_GB2312" w:eastAsia="仿宋_GB2312"/>
                <w:sz w:val="28"/>
                <w:szCs w:val="28"/>
              </w:rPr>
              <w:t>市</w:t>
            </w:r>
            <w:r>
              <w:rPr>
                <w:rFonts w:ascii="仿宋_GB2312" w:eastAsia="仿宋_GB2312"/>
                <w:sz w:val="28"/>
                <w:szCs w:val="28"/>
              </w:rPr>
              <w:t>）</w:t>
            </w:r>
            <w:r>
              <w:rPr>
                <w:rFonts w:hint="eastAsia" w:ascii="仿宋_GB2312" w:eastAsia="仿宋_GB2312"/>
                <w:sz w:val="28"/>
                <w:szCs w:val="28"/>
              </w:rPr>
              <w:t>区      街道</w:t>
            </w:r>
            <w:r>
              <w:rPr>
                <w:rFonts w:ascii="仿宋_GB2312" w:eastAsia="仿宋_GB2312"/>
                <w:sz w:val="28"/>
                <w:szCs w:val="28"/>
              </w:rPr>
              <w:t>（</w:t>
            </w:r>
            <w:r>
              <w:rPr>
                <w:rFonts w:hint="eastAsia" w:ascii="仿宋_GB2312" w:eastAsia="仿宋_GB2312"/>
                <w:sz w:val="28"/>
                <w:szCs w:val="28"/>
              </w:rPr>
              <w:t>乡镇</w:t>
            </w:r>
            <w:r>
              <w:rPr>
                <w:rFonts w:ascii="仿宋_GB2312" w:eastAsia="仿宋_GB2312"/>
                <w:sz w:val="28"/>
                <w:szCs w:val="28"/>
              </w:rPr>
              <w:t>）</w:t>
            </w:r>
            <w:r>
              <w:rPr>
                <w:rFonts w:hint="eastAsia" w:ascii="仿宋_GB2312" w:eastAsia="仿宋_GB2312"/>
                <w:sz w:val="28"/>
                <w:szCs w:val="28"/>
              </w:rPr>
              <w:t xml:space="preserve">    社区</w:t>
            </w: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962" w:hRule="atLeast"/>
          <w:jc w:val="center"/>
        </w:trPr>
        <w:tc>
          <w:tcPr>
            <w:tcW w:w="1684" w:type="dxa"/>
            <w:gridSpan w:val="2"/>
            <w:noWrap w:val="0"/>
            <w:vAlign w:val="center"/>
          </w:tcPr>
          <w:p>
            <w:pPr>
              <w:spacing w:line="400" w:lineRule="exact"/>
              <w:jc w:val="center"/>
              <w:rPr>
                <w:rFonts w:hint="eastAsia" w:ascii="仿宋_GB2312" w:eastAsia="仿宋_GB2312"/>
                <w:sz w:val="30"/>
                <w:szCs w:val="30"/>
              </w:rPr>
            </w:pPr>
            <w:r>
              <w:rPr>
                <w:rFonts w:hint="eastAsia" w:ascii="仿宋_GB2312" w:eastAsia="仿宋_GB2312"/>
                <w:sz w:val="30"/>
                <w:szCs w:val="30"/>
              </w:rPr>
              <w:t>报考岗位</w:t>
            </w:r>
          </w:p>
        </w:tc>
        <w:tc>
          <w:tcPr>
            <w:tcW w:w="2762" w:type="dxa"/>
            <w:gridSpan w:val="3"/>
            <w:noWrap w:val="0"/>
            <w:vAlign w:val="center"/>
          </w:tcPr>
          <w:p>
            <w:pPr>
              <w:jc w:val="left"/>
              <w:rPr>
                <w:rFonts w:hint="eastAsia" w:ascii="仿宋_GB2312" w:eastAsia="仿宋_GB2312"/>
                <w:sz w:val="30"/>
                <w:szCs w:val="30"/>
              </w:rPr>
            </w:pPr>
          </w:p>
        </w:tc>
        <w:tc>
          <w:tcPr>
            <w:tcW w:w="1701" w:type="dxa"/>
            <w:gridSpan w:val="2"/>
            <w:noWrap w:val="0"/>
            <w:vAlign w:val="center"/>
          </w:tcPr>
          <w:p>
            <w:pPr>
              <w:jc w:val="left"/>
              <w:rPr>
                <w:rFonts w:hint="eastAsia" w:ascii="仿宋_GB2312" w:eastAsia="仿宋_GB2312"/>
                <w:sz w:val="30"/>
                <w:szCs w:val="30"/>
              </w:rPr>
            </w:pPr>
            <w:r>
              <w:rPr>
                <w:rFonts w:hint="eastAsia" w:ascii="仿宋_GB2312" w:eastAsia="仿宋_GB2312"/>
                <w:sz w:val="28"/>
                <w:szCs w:val="28"/>
              </w:rPr>
              <w:t>是否服从</w:t>
            </w:r>
            <w:r>
              <w:rPr>
                <w:rFonts w:ascii="仿宋_GB2312" w:eastAsia="仿宋_GB2312"/>
                <w:sz w:val="28"/>
                <w:szCs w:val="28"/>
              </w:rPr>
              <w:t>调剂</w:t>
            </w:r>
          </w:p>
        </w:tc>
        <w:tc>
          <w:tcPr>
            <w:tcW w:w="1559" w:type="dxa"/>
            <w:gridSpan w:val="2"/>
            <w:noWrap w:val="0"/>
            <w:vAlign w:val="center"/>
          </w:tcPr>
          <w:p>
            <w:pPr>
              <w:jc w:val="left"/>
              <w:rPr>
                <w:rFonts w:hint="eastAsia" w:ascii="仿宋_GB2312" w:eastAsia="仿宋_GB2312"/>
                <w:sz w:val="24"/>
              </w:rPr>
            </w:pP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65" w:hRule="atLeast"/>
          <w:jc w:val="center"/>
        </w:trPr>
        <w:tc>
          <w:tcPr>
            <w:tcW w:w="1684" w:type="dxa"/>
            <w:gridSpan w:val="2"/>
            <w:noWrap w:val="0"/>
            <w:vAlign w:val="center"/>
          </w:tcPr>
          <w:p>
            <w:pPr>
              <w:jc w:val="center"/>
              <w:rPr>
                <w:rFonts w:hint="eastAsia" w:ascii="仿宋_GB2312" w:eastAsia="仿宋_GB2312"/>
                <w:sz w:val="30"/>
                <w:szCs w:val="30"/>
              </w:rPr>
            </w:pPr>
            <w:r>
              <w:rPr>
                <w:rFonts w:hint="eastAsia" w:ascii="仿宋_GB2312" w:eastAsia="仿宋_GB2312"/>
                <w:sz w:val="30"/>
                <w:szCs w:val="30"/>
              </w:rPr>
              <w:t>联系电话</w:t>
            </w:r>
          </w:p>
        </w:tc>
        <w:tc>
          <w:tcPr>
            <w:tcW w:w="6022" w:type="dxa"/>
            <w:gridSpan w:val="7"/>
            <w:noWrap w:val="0"/>
            <w:vAlign w:val="center"/>
          </w:tcPr>
          <w:p>
            <w:pPr>
              <w:jc w:val="left"/>
              <w:rPr>
                <w:rFonts w:hint="eastAsia" w:ascii="仿宋_GB2312" w:eastAsia="仿宋_GB2312"/>
                <w:sz w:val="24"/>
              </w:rPr>
            </w:pPr>
          </w:p>
        </w:tc>
        <w:tc>
          <w:tcPr>
            <w:tcW w:w="2035" w:type="dxa"/>
            <w:vMerge w:val="continue"/>
            <w:noWrap w:val="0"/>
            <w:vAlign w:val="center"/>
          </w:tcPr>
          <w:p>
            <w:pPr>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493" w:hRule="atLeast"/>
          <w:jc w:val="center"/>
        </w:trPr>
        <w:tc>
          <w:tcPr>
            <w:tcW w:w="956" w:type="dxa"/>
            <w:noWrap w:val="0"/>
            <w:textDirection w:val="tbRlV"/>
            <w:vAlign w:val="center"/>
          </w:tcPr>
          <w:p>
            <w:pPr>
              <w:ind w:left="113" w:right="113"/>
              <w:jc w:val="center"/>
              <w:rPr>
                <w:rFonts w:hint="eastAsia" w:ascii="仿宋_GB2312" w:eastAsia="仿宋_GB2312"/>
                <w:sz w:val="30"/>
                <w:szCs w:val="30"/>
              </w:rPr>
            </w:pPr>
            <w:r>
              <w:rPr>
                <w:rFonts w:hint="eastAsia" w:ascii="仿宋_GB2312" w:eastAsia="仿宋_GB2312"/>
                <w:sz w:val="30"/>
                <w:szCs w:val="30"/>
              </w:rPr>
              <w:t>个  人  简  历</w:t>
            </w:r>
          </w:p>
        </w:tc>
        <w:tc>
          <w:tcPr>
            <w:tcW w:w="8785" w:type="dxa"/>
            <w:gridSpan w:val="9"/>
            <w:noWrap w:val="0"/>
            <w:vAlign w:val="top"/>
          </w:tcPr>
          <w:p>
            <w:pPr>
              <w:rPr>
                <w:rFonts w:hint="eastAsia" w:ascii="仿宋_GB2312" w:eastAsia="仿宋_GB2312"/>
                <w:sz w:val="24"/>
              </w:rPr>
            </w:pPr>
            <w:r>
              <w:rPr>
                <w:rFonts w:hint="eastAsia" w:ascii="仿宋_GB2312"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348" w:hRule="atLeast"/>
          <w:jc w:val="center"/>
        </w:trPr>
        <w:tc>
          <w:tcPr>
            <w:tcW w:w="956" w:type="dxa"/>
            <w:tcBorders>
              <w:bottom w:val="single" w:color="auto" w:sz="6" w:space="0"/>
            </w:tcBorders>
            <w:noWrap w:val="0"/>
            <w:textDirection w:val="tbRlV"/>
            <w:vAlign w:val="center"/>
          </w:tcPr>
          <w:p>
            <w:pPr>
              <w:spacing w:line="440" w:lineRule="exact"/>
              <w:ind w:left="113" w:right="113"/>
              <w:jc w:val="center"/>
              <w:rPr>
                <w:rFonts w:ascii="仿宋_GB2312" w:eastAsia="仿宋_GB2312"/>
                <w:spacing w:val="20"/>
                <w:sz w:val="30"/>
                <w:szCs w:val="30"/>
              </w:rPr>
            </w:pPr>
            <w:r>
              <w:rPr>
                <w:rFonts w:hint="eastAsia" w:ascii="仿宋_GB2312" w:eastAsia="仿宋_GB2312"/>
                <w:spacing w:val="20"/>
                <w:sz w:val="30"/>
                <w:szCs w:val="30"/>
              </w:rPr>
              <w:t>意 见</w:t>
            </w:r>
          </w:p>
          <w:p>
            <w:pPr>
              <w:spacing w:line="440" w:lineRule="exact"/>
              <w:ind w:left="113" w:right="113"/>
              <w:jc w:val="center"/>
              <w:rPr>
                <w:rFonts w:ascii="仿宋_GB2312" w:eastAsia="仿宋_GB2312"/>
                <w:sz w:val="30"/>
                <w:szCs w:val="30"/>
              </w:rPr>
            </w:pPr>
            <w:r>
              <w:rPr>
                <w:rFonts w:hint="eastAsia" w:ascii="仿宋_GB2312" w:eastAsia="仿宋_GB2312"/>
                <w:spacing w:val="20"/>
                <w:sz w:val="30"/>
                <w:szCs w:val="30"/>
              </w:rPr>
              <w:t>市 总 工 会</w:t>
            </w:r>
          </w:p>
        </w:tc>
        <w:tc>
          <w:tcPr>
            <w:tcW w:w="8785" w:type="dxa"/>
            <w:gridSpan w:val="9"/>
            <w:tcBorders>
              <w:bottom w:val="single" w:color="auto" w:sz="6" w:space="0"/>
            </w:tcBorders>
            <w:noWrap w:val="0"/>
            <w:vAlign w:val="top"/>
          </w:tcPr>
          <w:p>
            <w:pPr>
              <w:spacing w:before="175" w:beforeLines="30"/>
              <w:rPr>
                <w:rFonts w:hint="eastAsia" w:ascii="仿宋_GB2312" w:eastAsia="仿宋_GB2312"/>
                <w:sz w:val="28"/>
                <w:szCs w:val="28"/>
              </w:rPr>
            </w:pPr>
          </w:p>
          <w:p>
            <w:pPr>
              <w:spacing w:before="175" w:beforeLines="30"/>
              <w:ind w:firstLine="4662" w:firstLineChars="1665"/>
              <w:rPr>
                <w:rFonts w:hint="eastAsia" w:ascii="仿宋_GB2312" w:eastAsia="仿宋_GB2312"/>
                <w:sz w:val="28"/>
                <w:szCs w:val="28"/>
              </w:rPr>
            </w:pPr>
            <w:r>
              <w:rPr>
                <w:rFonts w:hint="eastAsia" w:ascii="仿宋_GB2312" w:eastAsia="仿宋_GB2312"/>
                <w:sz w:val="28"/>
                <w:szCs w:val="28"/>
              </w:rPr>
              <w:t>公章</w:t>
            </w:r>
          </w:p>
          <w:p>
            <w:pPr>
              <w:ind w:firstLine="7638" w:firstLineChars="2728"/>
              <w:rPr>
                <w:rFonts w:hint="eastAsia" w:ascii="仿宋_GB2312" w:eastAsia="仿宋_GB2312"/>
                <w:sz w:val="24"/>
              </w:rPr>
            </w:pPr>
            <w:r>
              <w:rPr>
                <w:rFonts w:hint="eastAsia" w:ascii="仿宋_GB2312"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530" w:hRule="atLeast"/>
          <w:jc w:val="center"/>
        </w:trPr>
        <w:tc>
          <w:tcPr>
            <w:tcW w:w="956" w:type="dxa"/>
            <w:tcBorders>
              <w:top w:val="single" w:color="auto" w:sz="6" w:space="0"/>
              <w:left w:val="nil"/>
              <w:bottom w:val="nil"/>
              <w:right w:val="nil"/>
            </w:tcBorders>
            <w:noWrap w:val="0"/>
            <w:textDirection w:val="tbRlV"/>
            <w:vAlign w:val="center"/>
          </w:tcPr>
          <w:p>
            <w:pPr>
              <w:spacing w:line="440" w:lineRule="exact"/>
              <w:ind w:left="113" w:right="113"/>
              <w:jc w:val="center"/>
              <w:rPr>
                <w:rFonts w:hint="eastAsia" w:ascii="仿宋_GB2312" w:eastAsia="仿宋_GB2312"/>
                <w:spacing w:val="20"/>
                <w:sz w:val="30"/>
                <w:szCs w:val="30"/>
              </w:rPr>
            </w:pPr>
          </w:p>
        </w:tc>
        <w:tc>
          <w:tcPr>
            <w:tcW w:w="8785" w:type="dxa"/>
            <w:gridSpan w:val="9"/>
            <w:tcBorders>
              <w:top w:val="single" w:color="auto" w:sz="6" w:space="0"/>
              <w:left w:val="nil"/>
              <w:bottom w:val="nil"/>
              <w:right w:val="nil"/>
            </w:tcBorders>
            <w:noWrap w:val="0"/>
            <w:vAlign w:val="top"/>
          </w:tcPr>
          <w:p>
            <w:pPr>
              <w:spacing w:before="175" w:beforeLines="30"/>
              <w:ind w:firstLine="2660" w:firstLineChars="950"/>
              <w:rPr>
                <w:rFonts w:hint="eastAsia" w:ascii="仿宋_GB2312" w:eastAsia="仿宋_GB2312"/>
                <w:sz w:val="28"/>
                <w:szCs w:val="28"/>
              </w:rPr>
            </w:pPr>
            <w:r>
              <w:rPr>
                <w:rFonts w:hint="eastAsia" w:ascii="仿宋_GB2312" w:eastAsia="仿宋_GB2312"/>
                <w:sz w:val="28"/>
                <w:szCs w:val="28"/>
              </w:rPr>
              <w:t>此表一式2份，长春市总工会和县（市）区工会各1份</w:t>
            </w:r>
          </w:p>
        </w:tc>
      </w:tr>
    </w:tbl>
    <w:p>
      <w:pPr>
        <w:spacing w:line="20" w:lineRule="exact"/>
      </w:pPr>
    </w:p>
    <w:p>
      <w:pPr>
        <w:tabs>
          <w:tab w:val="left" w:pos="9030"/>
        </w:tabs>
        <w:wordWrap/>
        <w:spacing w:line="600" w:lineRule="exact"/>
        <w:ind w:right="-65" w:firstLine="4800" w:firstLineChars="1500"/>
        <w:jc w:val="both"/>
        <w:rPr>
          <w:rFonts w:ascii="仿宋" w:hAnsi="仿宋" w:eastAsia="仿宋"/>
          <w:kern w:val="0"/>
          <w:sz w:val="32"/>
          <w:szCs w:val="32"/>
        </w:rPr>
      </w:pPr>
      <w:r>
        <w:rPr>
          <w:rFonts w:ascii="仿宋" w:hAnsi="仿宋" w:eastAsia="仿宋"/>
          <w:kern w:val="0"/>
          <w:sz w:val="32"/>
          <w:szCs w:val="32"/>
        </w:rPr>
        <w:t xml:space="preserve">      </w:t>
      </w:r>
    </w:p>
    <w:sectPr>
      <w:headerReference r:id="rId3" w:type="default"/>
      <w:footerReference r:id="rId4" w:type="default"/>
      <w:footerReference r:id="rId5" w:type="even"/>
      <w:pgSz w:w="11906" w:h="16838"/>
      <w:pgMar w:top="187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96BF7"/>
    <w:rsid w:val="00022A8C"/>
    <w:rsid w:val="000669CE"/>
    <w:rsid w:val="00083274"/>
    <w:rsid w:val="00092012"/>
    <w:rsid w:val="000B2897"/>
    <w:rsid w:val="000C68A3"/>
    <w:rsid w:val="000E1355"/>
    <w:rsid w:val="00120049"/>
    <w:rsid w:val="00122B78"/>
    <w:rsid w:val="00126383"/>
    <w:rsid w:val="0013709C"/>
    <w:rsid w:val="00165BF7"/>
    <w:rsid w:val="0017098B"/>
    <w:rsid w:val="001726F1"/>
    <w:rsid w:val="00184805"/>
    <w:rsid w:val="001856D4"/>
    <w:rsid w:val="00194057"/>
    <w:rsid w:val="00196BF7"/>
    <w:rsid w:val="001A3878"/>
    <w:rsid w:val="001C6399"/>
    <w:rsid w:val="001D030A"/>
    <w:rsid w:val="001D64C7"/>
    <w:rsid w:val="001E6F11"/>
    <w:rsid w:val="001E7B08"/>
    <w:rsid w:val="001F5D0F"/>
    <w:rsid w:val="001F70E4"/>
    <w:rsid w:val="002067DE"/>
    <w:rsid w:val="0021517A"/>
    <w:rsid w:val="00216F85"/>
    <w:rsid w:val="00220C75"/>
    <w:rsid w:val="00232B50"/>
    <w:rsid w:val="002349B6"/>
    <w:rsid w:val="00253DA7"/>
    <w:rsid w:val="002672C4"/>
    <w:rsid w:val="002E5A7E"/>
    <w:rsid w:val="002E76BE"/>
    <w:rsid w:val="002F063D"/>
    <w:rsid w:val="0031087C"/>
    <w:rsid w:val="00316668"/>
    <w:rsid w:val="003323B3"/>
    <w:rsid w:val="003339BD"/>
    <w:rsid w:val="00340DEB"/>
    <w:rsid w:val="00343851"/>
    <w:rsid w:val="003454EA"/>
    <w:rsid w:val="00351222"/>
    <w:rsid w:val="00367E52"/>
    <w:rsid w:val="003A44EE"/>
    <w:rsid w:val="003C329C"/>
    <w:rsid w:val="003C5457"/>
    <w:rsid w:val="003C5730"/>
    <w:rsid w:val="003D1B56"/>
    <w:rsid w:val="003D5223"/>
    <w:rsid w:val="003E3FFF"/>
    <w:rsid w:val="003F5B36"/>
    <w:rsid w:val="003F7D4D"/>
    <w:rsid w:val="00412086"/>
    <w:rsid w:val="00431D5B"/>
    <w:rsid w:val="00444E5A"/>
    <w:rsid w:val="00451CA0"/>
    <w:rsid w:val="00451CDB"/>
    <w:rsid w:val="004524B9"/>
    <w:rsid w:val="00477B7C"/>
    <w:rsid w:val="004C0A60"/>
    <w:rsid w:val="00500E8A"/>
    <w:rsid w:val="0051462A"/>
    <w:rsid w:val="00521C7B"/>
    <w:rsid w:val="00524D15"/>
    <w:rsid w:val="00525423"/>
    <w:rsid w:val="00525A55"/>
    <w:rsid w:val="005263FC"/>
    <w:rsid w:val="00540AC7"/>
    <w:rsid w:val="005411F2"/>
    <w:rsid w:val="0054293E"/>
    <w:rsid w:val="005502F4"/>
    <w:rsid w:val="00554D5D"/>
    <w:rsid w:val="005630EA"/>
    <w:rsid w:val="00566B35"/>
    <w:rsid w:val="00577FAE"/>
    <w:rsid w:val="00580687"/>
    <w:rsid w:val="00584075"/>
    <w:rsid w:val="005A6081"/>
    <w:rsid w:val="005B5C2E"/>
    <w:rsid w:val="005C47EC"/>
    <w:rsid w:val="005D3808"/>
    <w:rsid w:val="005E22DA"/>
    <w:rsid w:val="005E4B2B"/>
    <w:rsid w:val="0060018B"/>
    <w:rsid w:val="00621A94"/>
    <w:rsid w:val="00624A90"/>
    <w:rsid w:val="0064377D"/>
    <w:rsid w:val="00646C6A"/>
    <w:rsid w:val="0065121D"/>
    <w:rsid w:val="00655ECD"/>
    <w:rsid w:val="006620FE"/>
    <w:rsid w:val="00662937"/>
    <w:rsid w:val="006760E5"/>
    <w:rsid w:val="006764DE"/>
    <w:rsid w:val="00696962"/>
    <w:rsid w:val="006A2B57"/>
    <w:rsid w:val="006A49E8"/>
    <w:rsid w:val="006D60C1"/>
    <w:rsid w:val="00701583"/>
    <w:rsid w:val="00703CE0"/>
    <w:rsid w:val="00734B3C"/>
    <w:rsid w:val="007437B3"/>
    <w:rsid w:val="00767953"/>
    <w:rsid w:val="0078378B"/>
    <w:rsid w:val="007851BA"/>
    <w:rsid w:val="00797873"/>
    <w:rsid w:val="007D026B"/>
    <w:rsid w:val="00803518"/>
    <w:rsid w:val="008078E4"/>
    <w:rsid w:val="00813DFC"/>
    <w:rsid w:val="008143A7"/>
    <w:rsid w:val="008559D6"/>
    <w:rsid w:val="00880ED7"/>
    <w:rsid w:val="008A0C61"/>
    <w:rsid w:val="008A1DA7"/>
    <w:rsid w:val="008A7000"/>
    <w:rsid w:val="008B2207"/>
    <w:rsid w:val="008C284B"/>
    <w:rsid w:val="008E0F6A"/>
    <w:rsid w:val="0092620F"/>
    <w:rsid w:val="009349B8"/>
    <w:rsid w:val="009547C6"/>
    <w:rsid w:val="009650CC"/>
    <w:rsid w:val="0096598D"/>
    <w:rsid w:val="00971C4E"/>
    <w:rsid w:val="00983D5A"/>
    <w:rsid w:val="00990EB1"/>
    <w:rsid w:val="00996285"/>
    <w:rsid w:val="009A50A3"/>
    <w:rsid w:val="009A5210"/>
    <w:rsid w:val="009A7713"/>
    <w:rsid w:val="009C77AE"/>
    <w:rsid w:val="009D54C4"/>
    <w:rsid w:val="009D7D45"/>
    <w:rsid w:val="00A03AFB"/>
    <w:rsid w:val="00A062E5"/>
    <w:rsid w:val="00A1702C"/>
    <w:rsid w:val="00A2283B"/>
    <w:rsid w:val="00A439EC"/>
    <w:rsid w:val="00A73140"/>
    <w:rsid w:val="00A77643"/>
    <w:rsid w:val="00A810D8"/>
    <w:rsid w:val="00A842E3"/>
    <w:rsid w:val="00AA349C"/>
    <w:rsid w:val="00AA5382"/>
    <w:rsid w:val="00AB6404"/>
    <w:rsid w:val="00AC4716"/>
    <w:rsid w:val="00AD764F"/>
    <w:rsid w:val="00AE1AD9"/>
    <w:rsid w:val="00AE5991"/>
    <w:rsid w:val="00AF50E1"/>
    <w:rsid w:val="00B11CF7"/>
    <w:rsid w:val="00B17AB1"/>
    <w:rsid w:val="00B3219F"/>
    <w:rsid w:val="00B550F8"/>
    <w:rsid w:val="00B63F0B"/>
    <w:rsid w:val="00B87504"/>
    <w:rsid w:val="00BC6A67"/>
    <w:rsid w:val="00BD6F74"/>
    <w:rsid w:val="00BF608F"/>
    <w:rsid w:val="00C01F32"/>
    <w:rsid w:val="00C12C7E"/>
    <w:rsid w:val="00C23585"/>
    <w:rsid w:val="00C371D8"/>
    <w:rsid w:val="00C625BA"/>
    <w:rsid w:val="00C71772"/>
    <w:rsid w:val="00C73A73"/>
    <w:rsid w:val="00C82F86"/>
    <w:rsid w:val="00C8761F"/>
    <w:rsid w:val="00C91747"/>
    <w:rsid w:val="00C94461"/>
    <w:rsid w:val="00C9592A"/>
    <w:rsid w:val="00C964C8"/>
    <w:rsid w:val="00CB798C"/>
    <w:rsid w:val="00CD4AEE"/>
    <w:rsid w:val="00CE1A6C"/>
    <w:rsid w:val="00CE7186"/>
    <w:rsid w:val="00D536BC"/>
    <w:rsid w:val="00D61422"/>
    <w:rsid w:val="00D95574"/>
    <w:rsid w:val="00DA52AA"/>
    <w:rsid w:val="00DB0BEB"/>
    <w:rsid w:val="00DB2C7C"/>
    <w:rsid w:val="00DB44A5"/>
    <w:rsid w:val="00DC59B6"/>
    <w:rsid w:val="00E0492A"/>
    <w:rsid w:val="00E214BA"/>
    <w:rsid w:val="00E26FEB"/>
    <w:rsid w:val="00E448A9"/>
    <w:rsid w:val="00E529D1"/>
    <w:rsid w:val="00E61608"/>
    <w:rsid w:val="00E65800"/>
    <w:rsid w:val="00E67C89"/>
    <w:rsid w:val="00E844DF"/>
    <w:rsid w:val="00E8516F"/>
    <w:rsid w:val="00E9382E"/>
    <w:rsid w:val="00E975C6"/>
    <w:rsid w:val="00E975E4"/>
    <w:rsid w:val="00EA72E3"/>
    <w:rsid w:val="00EB57C1"/>
    <w:rsid w:val="00EC2B83"/>
    <w:rsid w:val="00ED53D5"/>
    <w:rsid w:val="00EF7680"/>
    <w:rsid w:val="00F028D0"/>
    <w:rsid w:val="00F100F2"/>
    <w:rsid w:val="00F222F9"/>
    <w:rsid w:val="00F3274F"/>
    <w:rsid w:val="00F33BE6"/>
    <w:rsid w:val="00F366BC"/>
    <w:rsid w:val="00F47883"/>
    <w:rsid w:val="00F6035B"/>
    <w:rsid w:val="00F84109"/>
    <w:rsid w:val="00F96C4B"/>
    <w:rsid w:val="00FB4FD1"/>
    <w:rsid w:val="00FC728D"/>
    <w:rsid w:val="05A8191F"/>
    <w:rsid w:val="20183B04"/>
    <w:rsid w:val="29B06430"/>
    <w:rsid w:val="4CD86ED3"/>
    <w:rsid w:val="6C372F57"/>
    <w:rsid w:val="793C62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rPr>
      <w:b/>
      <w:kern w:val="0"/>
      <w:sz w:val="20"/>
      <w:szCs w:val="20"/>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qFormat/>
    <w:uiPriority w:val="99"/>
    <w:rPr>
      <w:kern w:val="0"/>
      <w:sz w:val="18"/>
      <w:szCs w:val="18"/>
    </w:rPr>
  </w:style>
  <w:style w:type="paragraph" w:styleId="5">
    <w:name w:val="footer"/>
    <w:basedOn w:val="1"/>
    <w:link w:val="12"/>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99"/>
    <w:rPr>
      <w:rFonts w:cs="Times New Roman"/>
    </w:rPr>
  </w:style>
  <w:style w:type="character" w:customStyle="1" w:styleId="11">
    <w:name w:val="页眉 Char"/>
    <w:link w:val="6"/>
    <w:qFormat/>
    <w:locked/>
    <w:uiPriority w:val="99"/>
    <w:rPr>
      <w:rFonts w:cs="Times New Roman"/>
      <w:sz w:val="18"/>
    </w:rPr>
  </w:style>
  <w:style w:type="character" w:customStyle="1" w:styleId="12">
    <w:name w:val="页脚 Char"/>
    <w:link w:val="5"/>
    <w:qFormat/>
    <w:locked/>
    <w:uiPriority w:val="99"/>
    <w:rPr>
      <w:rFonts w:cs="Times New Roman"/>
      <w:sz w:val="18"/>
    </w:rPr>
  </w:style>
  <w:style w:type="character" w:customStyle="1" w:styleId="13">
    <w:name w:val="正文文本 Char"/>
    <w:link w:val="2"/>
    <w:qFormat/>
    <w:locked/>
    <w:uiPriority w:val="99"/>
    <w:rPr>
      <w:rFonts w:ascii="Times New Roman" w:hAnsi="Times New Roman" w:eastAsia="宋体" w:cs="Times New Roman"/>
      <w:b/>
      <w:sz w:val="20"/>
    </w:rPr>
  </w:style>
  <w:style w:type="paragraph" w:styleId="14">
    <w:name w:val="List Paragraph"/>
    <w:basedOn w:val="1"/>
    <w:qFormat/>
    <w:uiPriority w:val="99"/>
    <w:pPr>
      <w:ind w:firstLine="420" w:firstLineChars="200"/>
    </w:pPr>
  </w:style>
  <w:style w:type="character" w:customStyle="1" w:styleId="15">
    <w:name w:val="批注框文本 Char"/>
    <w:link w:val="4"/>
    <w:semiHidden/>
    <w:qFormat/>
    <w:locked/>
    <w:uiPriority w:val="99"/>
    <w:rPr>
      <w:rFonts w:ascii="Times New Roman" w:hAnsi="Times New Roman" w:cs="Times New Roman"/>
      <w:sz w:val="18"/>
    </w:rPr>
  </w:style>
  <w:style w:type="paragraph" w:customStyle="1" w:styleId="16">
    <w:name w:val="p0"/>
    <w:basedOn w:val="1"/>
    <w:qFormat/>
    <w:uiPriority w:val="99"/>
    <w:pPr>
      <w:widowControl/>
    </w:pPr>
    <w:rPr>
      <w:kern w:val="0"/>
      <w:szCs w:val="21"/>
    </w:rPr>
  </w:style>
  <w:style w:type="character" w:customStyle="1" w:styleId="17">
    <w:name w:val="日期 Char"/>
    <w:basedOn w:val="9"/>
    <w:link w:val="3"/>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AFFDE-1092-46CE-8ECC-75B61A399070}">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981</Characters>
  <Lines>8</Lines>
  <Paragraphs>2</Paragraphs>
  <TotalTime>1</TotalTime>
  <ScaleCrop>false</ScaleCrop>
  <LinksUpToDate>false</LinksUpToDate>
  <CharactersWithSpaces>1150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2015-10-23T04:08:00Z</dcterms:created>
  <dc:creator>L</dc:creator>
  <cp:lastModifiedBy>Administrator</cp:lastModifiedBy>
  <cp:lastPrinted>2020-07-30T02:45:00Z</cp:lastPrinted>
  <dcterms:modified xsi:type="dcterms:W3CDTF">2020-08-10T06:03:00Z</dcterms:modified>
  <dc:title>关于招聘小型非公企业工会联合会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