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面试试题</w:t>
      </w:r>
    </w:p>
    <w:p>
      <w:pPr>
        <w:jc w:val="center"/>
        <w:rPr>
          <w:rFonts w:hint="eastAsia" w:ascii="宋体" w:hAnsi="宋体" w:eastAsia="宋体" w:cs="宋体"/>
          <w:sz w:val="28"/>
          <w:szCs w:val="28"/>
          <w:lang w:val="en-US" w:eastAsia="zh-CN"/>
        </w:rPr>
      </w:pPr>
    </w:p>
    <w:p>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试讲内容：</w:t>
      </w:r>
      <w:r>
        <w:rPr>
          <w:rFonts w:hint="eastAsia" w:ascii="宋体" w:hAnsi="宋体" w:eastAsia="宋体" w:cs="宋体"/>
          <w:sz w:val="28"/>
          <w:szCs w:val="28"/>
          <w:lang w:eastAsia="zh-CN"/>
        </w:rPr>
        <w:t>考生根据自己报考岗位，自主选择该岗位教材中一课时或片段内容。试讲开始，考生需要说明试讲内容系出自何出版社出版课本的第几册第几章第几节（书法岗位可自定教学内容）。</w:t>
      </w:r>
    </w:p>
    <w:p>
      <w:pPr>
        <w:numPr>
          <w:numId w:val="0"/>
        </w:numPr>
      </w:pPr>
      <w:r>
        <w:rPr>
          <w:rFonts w:hint="eastAsia" w:ascii="宋体" w:hAnsi="宋体" w:eastAsia="宋体" w:cs="宋体"/>
          <w:sz w:val="28"/>
          <w:szCs w:val="28"/>
          <w:lang w:eastAsia="zh-CN"/>
        </w:rPr>
        <w:t>二、结构化面试试题：我为什么报考北仑区教师。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4166A"/>
    <w:multiLevelType w:val="singleLevel"/>
    <w:tmpl w:val="2DE416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C52E2"/>
    <w:rsid w:val="39CC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2020-05-29T02:30:00Z</dcterms:created>
  <dc:creator>薛大</dc:creator>
  <cp:lastModifiedBy>薛大</cp:lastModifiedBy>
  <dcterms:modified xsi:type="dcterms:W3CDTF">2020-05-29T02:35:33Z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