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92"/>
        </w:tabs>
        <w:spacing w:afterLines="20" w:line="500" w:lineRule="exact"/>
        <w:ind w:right="248" w:rightChars="118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湖南南山国家公园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局所属事业单位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面向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城步县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公开选调事业编制工作人员报名登记表</w:t>
      </w:r>
    </w:p>
    <w:p>
      <w:pPr>
        <w:tabs>
          <w:tab w:val="left" w:pos="5992"/>
        </w:tabs>
        <w:spacing w:afterLines="20" w:line="500" w:lineRule="exact"/>
        <w:ind w:right="248" w:rightChars="118" w:firstLine="280" w:firstLineChars="100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岗位名称：</w:t>
      </w:r>
      <w:r>
        <w:rPr>
          <w:rFonts w:hint="eastAsia" w:eastAsia="楷体_GB2312"/>
          <w:sz w:val="28"/>
          <w:szCs w:val="28"/>
        </w:rPr>
        <w:tab/>
      </w:r>
      <w:r>
        <w:rPr>
          <w:rFonts w:hint="eastAsia" w:eastAsia="楷体_GB2312"/>
          <w:sz w:val="28"/>
          <w:szCs w:val="28"/>
        </w:rPr>
        <w:t>报名序号：</w:t>
      </w:r>
    </w:p>
    <w:tbl>
      <w:tblPr>
        <w:tblStyle w:val="4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85"/>
        <w:gridCol w:w="456"/>
        <w:gridCol w:w="551"/>
        <w:gridCol w:w="216"/>
        <w:gridCol w:w="956"/>
        <w:gridCol w:w="583"/>
        <w:gridCol w:w="540"/>
        <w:gridCol w:w="116"/>
        <w:gridCol w:w="550"/>
        <w:gridCol w:w="460"/>
        <w:gridCol w:w="284"/>
        <w:gridCol w:w="1066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22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23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　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月</w:t>
            </w:r>
          </w:p>
        </w:tc>
        <w:tc>
          <w:tcPr>
            <w:tcW w:w="13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　贯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貌</w:t>
            </w: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　康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　况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72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　职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　育</w:t>
            </w:r>
          </w:p>
        </w:tc>
        <w:tc>
          <w:tcPr>
            <w:tcW w:w="17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毕业院校系及专业</w:t>
            </w:r>
          </w:p>
        </w:tc>
        <w:tc>
          <w:tcPr>
            <w:tcW w:w="3582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6543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4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8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  <w:jc w:val="center"/>
        </w:trPr>
        <w:tc>
          <w:tcPr>
            <w:tcW w:w="792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735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atLeast"/>
          <w:jc w:val="center"/>
        </w:trPr>
        <w:tc>
          <w:tcPr>
            <w:tcW w:w="792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735" w:type="dxa"/>
            <w:gridSpan w:val="13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eastAsia="楷体_GB2312"/>
          <w:sz w:val="24"/>
        </w:rPr>
        <w:sectPr>
          <w:pgSz w:w="11905" w:h="16838"/>
          <w:pgMar w:top="1701" w:right="1417" w:bottom="1134" w:left="1531" w:header="851" w:footer="1134" w:gutter="0"/>
          <w:pgNumType w:fmt="numberInDash" w:start="1"/>
          <w:cols w:space="0" w:num="1"/>
          <w:titlePg/>
          <w:docGrid w:type="lines" w:linePitch="560" w:charSpace="0"/>
        </w:sectPr>
      </w:pPr>
    </w:p>
    <w:tbl>
      <w:tblPr>
        <w:tblStyle w:val="4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42"/>
        <w:gridCol w:w="1111"/>
        <w:gridCol w:w="1179"/>
        <w:gridCol w:w="1206"/>
        <w:gridCol w:w="949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61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近3年年度</w:t>
            </w:r>
          </w:p>
          <w:p>
            <w:pPr>
              <w:spacing w:line="3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考核情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29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2017年</w:t>
            </w:r>
          </w:p>
        </w:tc>
        <w:tc>
          <w:tcPr>
            <w:tcW w:w="21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  <w:tc>
          <w:tcPr>
            <w:tcW w:w="2223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610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223" w:type="dxa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7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17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5" w:hRule="atLeast"/>
          <w:jc w:val="center"/>
        </w:trPr>
        <w:tc>
          <w:tcPr>
            <w:tcW w:w="768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510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  <w:lang w:eastAsia="zh-CN"/>
              </w:rPr>
            </w:pPr>
          </w:p>
          <w:p>
            <w:pPr>
              <w:spacing w:line="360" w:lineRule="exact"/>
              <w:ind w:firstLine="2640" w:firstLineChars="11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所在单位</w:t>
            </w:r>
            <w:r>
              <w:rPr>
                <w:rFonts w:hint="eastAsia"/>
                <w:sz w:val="24"/>
              </w:rPr>
              <w:t>主管</w:t>
            </w:r>
            <w:r>
              <w:rPr>
                <w:rFonts w:hint="eastAsia"/>
                <w:sz w:val="24"/>
                <w:lang w:eastAsia="zh-CN"/>
              </w:rPr>
              <w:t>机关人事审查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firstLine="5913" w:firstLineChars="2464"/>
              <w:jc w:val="righ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单位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公</w:t>
            </w:r>
            <w:r>
              <w:rPr>
                <w:rFonts w:hint="eastAsia"/>
                <w:sz w:val="24"/>
              </w:rPr>
              <w:t>章）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湖南南山国家公园管理局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510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ind w:firstLine="5913" w:firstLineChars="2464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360" w:lineRule="exact"/>
              <w:ind w:firstLine="51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beforeLines="20" w:line="360" w:lineRule="exact"/>
        <w:ind w:firstLine="240" w:firstLineChars="100"/>
      </w:pPr>
      <w:r>
        <w:rPr>
          <w:rFonts w:hint="eastAsia" w:eastAsia="楷体_GB2312"/>
          <w:sz w:val="24"/>
        </w:rPr>
        <w:t>注：用A4幅面纸张双面打印一式</w:t>
      </w:r>
      <w:r>
        <w:rPr>
          <w:rFonts w:hint="eastAsia" w:eastAsia="楷体_GB2312"/>
          <w:sz w:val="24"/>
          <w:lang w:val="en-US" w:eastAsia="zh-CN"/>
        </w:rPr>
        <w:t>二</w:t>
      </w:r>
      <w:r>
        <w:rPr>
          <w:rFonts w:hint="eastAsia" w:eastAsia="楷体_GB2312"/>
          <w:sz w:val="24"/>
        </w:rPr>
        <w:t>份。</w:t>
      </w:r>
    </w:p>
    <w:sectPr>
      <w:headerReference r:id="rId3" w:type="default"/>
      <w:footerReference r:id="rId4" w:type="default"/>
      <w:pgSz w:w="11905" w:h="16838"/>
      <w:pgMar w:top="1701" w:right="1417" w:bottom="1134" w:left="1531" w:header="851" w:footer="1134" w:gutter="0"/>
      <w:pgNumType w:fmt="numberInDash"/>
      <w:cols w:space="0" w:num="1"/>
      <w:titlePg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647E"/>
    <w:rsid w:val="18580B3E"/>
    <w:rsid w:val="36AE7923"/>
    <w:rsid w:val="4AC85E24"/>
    <w:rsid w:val="4C5F647E"/>
    <w:rsid w:val="6AC4567D"/>
    <w:rsid w:val="6FA34ADA"/>
    <w:rsid w:val="79D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2020-04-09T07:48:00Z</dcterms:created>
  <dc:creator>澄泉</dc:creator>
  <cp:lastModifiedBy>Administrator</cp:lastModifiedBy>
  <cp:lastPrinted>2020-04-15T07:23:00Z</cp:lastPrinted>
  <dcterms:modified xsi:type="dcterms:W3CDTF">2020-04-27T07:37:12Z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