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年江南区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沙井街道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外聘人员招聘简章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根据工作需要，决定面向社会公开招聘基层外聘工作人员，现将有关事宜公告如下：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一、招聘范围及对象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面向社会公开招聘，招聘对象在南宁市区内有固定住所。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社区专职工作者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（1）拥护中国共产党的领导，有较强的服务意识，无违法违纪记录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（2）热爱村（社区）工作，服从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大专以上学历，会基本的电脑操作基础，具备一定文字功底。年龄在18周岁以上，35周岁以下。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年4月7日至2020年4月14日，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每天上午8:30-1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0，下午15:00-1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0（节假日除外）。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（二）报名地点：南宁市江南区五一西路56号沙井街道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0771-2349260。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（三）现场报名，应聘者应提交以下资料：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1.报名登记表（见附件）；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2.身份证复印件（需提供原件核对）；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3.户口本（居住证明）复印件（需提供原件核对）；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4.学历证书复印件（需提供原件核对）；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5.近期二寸免冠照片1张。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资格审查：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沙井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对应聘人员进行资格审核。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（五）面试：通过资格审查的考生直接进入面试，面试人员须携带身份证，按规定时间、地点参加面试。面试时间另行通知。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（六）体检：根据面试结果确定体检人员，体检应到二甲及以上资质的医疗机构进行。体检标准参照《公务员录用体检通用标准》文件规定执行。体检费用由应聘人员自理。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根据体检情况提出拟招录人选建议，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上报城区政府审批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（八）聘用：经城区政府审批同意招录的人员，由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）社区专职工作人员2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以上待遇含社保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个人缴费部分，不含单位缴费部分。</w:t>
      </w: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工作人员信息</w:t>
      </w:r>
      <w:r>
        <w:rPr>
          <w:rFonts w:hint="eastAsia"/>
          <w:b/>
          <w:bCs/>
          <w:sz w:val="44"/>
        </w:rPr>
        <w:t>登记表</w:t>
      </w:r>
    </w:p>
    <w:tbl>
      <w:tblPr>
        <w:tblStyle w:val="2"/>
        <w:tblpPr w:leftFromText="180" w:rightFromText="180" w:vertAnchor="page" w:horzAnchor="page" w:tblpX="1342" w:tblpY="2857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40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/>
                <w:bCs/>
                <w:sz w:val="24"/>
              </w:rPr>
              <w:t>婚育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78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highlight w:val="yellow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pacing w:val="-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5FE8"/>
    <w:rsid w:val="02100A4C"/>
    <w:rsid w:val="03BE6333"/>
    <w:rsid w:val="05B367C1"/>
    <w:rsid w:val="062A4642"/>
    <w:rsid w:val="07972397"/>
    <w:rsid w:val="0861604D"/>
    <w:rsid w:val="0A0F46AB"/>
    <w:rsid w:val="0BB86746"/>
    <w:rsid w:val="0D374B13"/>
    <w:rsid w:val="0E8F6E6D"/>
    <w:rsid w:val="11C349DC"/>
    <w:rsid w:val="1299382F"/>
    <w:rsid w:val="13BB5E50"/>
    <w:rsid w:val="14060E78"/>
    <w:rsid w:val="16516BF8"/>
    <w:rsid w:val="1D3525D4"/>
    <w:rsid w:val="1F6B14B9"/>
    <w:rsid w:val="208D4497"/>
    <w:rsid w:val="20D20032"/>
    <w:rsid w:val="231477A1"/>
    <w:rsid w:val="239F7187"/>
    <w:rsid w:val="261C5457"/>
    <w:rsid w:val="27500985"/>
    <w:rsid w:val="29A32690"/>
    <w:rsid w:val="2D2432DB"/>
    <w:rsid w:val="2F271B46"/>
    <w:rsid w:val="364A0C45"/>
    <w:rsid w:val="36E3226A"/>
    <w:rsid w:val="37F05A95"/>
    <w:rsid w:val="384D6184"/>
    <w:rsid w:val="392B04F8"/>
    <w:rsid w:val="3C302E95"/>
    <w:rsid w:val="420A6AF0"/>
    <w:rsid w:val="42A5053A"/>
    <w:rsid w:val="44DA40F3"/>
    <w:rsid w:val="466E090C"/>
    <w:rsid w:val="46775693"/>
    <w:rsid w:val="49110093"/>
    <w:rsid w:val="49801F58"/>
    <w:rsid w:val="49C85862"/>
    <w:rsid w:val="4A502060"/>
    <w:rsid w:val="4AD06323"/>
    <w:rsid w:val="4D011AB1"/>
    <w:rsid w:val="4E6B64D2"/>
    <w:rsid w:val="4F2B050A"/>
    <w:rsid w:val="4F721877"/>
    <w:rsid w:val="504C5A19"/>
    <w:rsid w:val="526B59D8"/>
    <w:rsid w:val="53A76FD8"/>
    <w:rsid w:val="557E3752"/>
    <w:rsid w:val="57DA2642"/>
    <w:rsid w:val="5C8578C0"/>
    <w:rsid w:val="5D6876AE"/>
    <w:rsid w:val="5E156F36"/>
    <w:rsid w:val="605D220E"/>
    <w:rsid w:val="61380E3B"/>
    <w:rsid w:val="6167153F"/>
    <w:rsid w:val="61BD7B54"/>
    <w:rsid w:val="633A78C6"/>
    <w:rsid w:val="63A339AF"/>
    <w:rsid w:val="6530662A"/>
    <w:rsid w:val="69BD07BE"/>
    <w:rsid w:val="6A0B5B30"/>
    <w:rsid w:val="6C380213"/>
    <w:rsid w:val="6DBB7BAF"/>
    <w:rsid w:val="718C12BD"/>
    <w:rsid w:val="79470029"/>
    <w:rsid w:val="7A6D53BA"/>
    <w:rsid w:val="7DDD4057"/>
    <w:rsid w:val="7E5E2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1070</Characters>
  <Lines>0</Lines>
  <Paragraphs>0</Paragraphs>
  <TotalTime>0</TotalTime>
  <ScaleCrop>false</ScaleCrop>
  <LinksUpToDate>false</LinksUpToDate>
  <CharactersWithSpaces>1082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2020-03-05T01:35:00Z</cp:lastPrinted>
  <dcterms:modified xsi:type="dcterms:W3CDTF">2020-04-07T02:35:59Z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