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0" w:line="600" w:lineRule="exact"/>
        <w:jc w:val="center"/>
        <w:rPr>
          <w:rFonts w:hint="eastAsia" w:ascii="宋体" w:eastAsia="方正小标宋简体" w:cs="宋体-PUA"/>
          <w:color w:val="000000"/>
          <w:sz w:val="24"/>
          <w:szCs w:val="24"/>
          <w:lang w:eastAsia="zh-CN"/>
        </w:rPr>
      </w:pPr>
      <w:r>
        <w:rPr>
          <w:rFonts w:hint="eastAsia" w:ascii="方正小标宋简体" w:hAnsi="方正小标宋简体" w:eastAsia="方正小标宋简体" w:cs="方正小标宋简体"/>
          <w:bCs/>
          <w:color w:val="000000"/>
          <w:sz w:val="44"/>
          <w:szCs w:val="44"/>
          <w:lang w:val="en-US" w:eastAsia="zh-CN"/>
        </w:rPr>
        <w:t>2020年</w:t>
      </w:r>
      <w:r>
        <w:rPr>
          <w:rFonts w:hint="eastAsia" w:ascii="方正小标宋简体" w:hAnsi="方正小标宋简体" w:eastAsia="方正小标宋简体" w:cs="方正小标宋简体"/>
          <w:bCs/>
          <w:color w:val="000000"/>
          <w:sz w:val="44"/>
          <w:szCs w:val="44"/>
        </w:rPr>
        <w:t>华东师范大学澄迈实验中学骨干教师</w:t>
      </w:r>
      <w:r>
        <w:rPr>
          <w:rFonts w:hint="eastAsia" w:ascii="方正小标宋简体" w:hAnsi="方正小标宋简体" w:eastAsia="方正小标宋简体" w:cs="方正小标宋简体"/>
          <w:bCs/>
          <w:color w:val="000000"/>
          <w:sz w:val="44"/>
          <w:szCs w:val="44"/>
          <w:lang w:eastAsia="zh-CN"/>
        </w:rPr>
        <w:t>招聘公告</w:t>
      </w:r>
    </w:p>
    <w:p>
      <w:pPr>
        <w:spacing w:afterLines="0" w:line="500" w:lineRule="exact"/>
        <w:ind w:firstLine="705" w:firstLineChars="210"/>
        <w:rPr>
          <w:rFonts w:ascii="仿宋_GB2312" w:hAnsi="仿宋_GB2312" w:eastAsia="仿宋_GB2312" w:cs="仿宋_GB2312"/>
          <w:color w:val="333333"/>
          <w:spacing w:val="8"/>
          <w:kern w:val="0"/>
          <w:sz w:val="32"/>
          <w:szCs w:val="32"/>
          <w:shd w:val="clear" w:color="auto" w:fill="FFFFFF"/>
        </w:rPr>
      </w:pPr>
    </w:p>
    <w:p>
      <w:pPr>
        <w:pStyle w:val="57"/>
        <w:keepNext w:val="0"/>
        <w:keepLines w:val="0"/>
        <w:pageBreakBefore w:val="0"/>
        <w:widowControl w:val="0"/>
        <w:kinsoku/>
        <w:wordWrap/>
        <w:overflowPunct/>
        <w:topLinePunct w:val="0"/>
        <w:autoSpaceDE/>
        <w:autoSpaceDN/>
        <w:bidi w:val="0"/>
        <w:adjustRightInd/>
        <w:snapToGrid/>
        <w:spacing w:line="540" w:lineRule="exact"/>
        <w:ind w:firstLine="672" w:firstLineChars="200"/>
        <w:contextualSpacing/>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华东师范大学澄迈实验中学是</w:t>
      </w:r>
      <w:r>
        <w:rPr>
          <w:rFonts w:hint="eastAsia" w:ascii="仿宋_GB2312" w:hAnsi="仿宋_GB2312" w:eastAsia="仿宋_GB2312" w:cs="仿宋_GB2312"/>
          <w:color w:val="333333"/>
          <w:spacing w:val="8"/>
          <w:kern w:val="0"/>
          <w:sz w:val="32"/>
          <w:szCs w:val="32"/>
          <w:shd w:val="clear" w:color="auto" w:fill="FFFFFF"/>
          <w:lang w:val="en-US" w:eastAsia="zh-CN"/>
        </w:rPr>
        <w:t>上海</w:t>
      </w:r>
      <w:r>
        <w:rPr>
          <w:rFonts w:hint="eastAsia" w:ascii="仿宋_GB2312" w:hAnsi="仿宋_GB2312" w:eastAsia="仿宋_GB2312" w:cs="仿宋_GB2312"/>
          <w:color w:val="333333"/>
          <w:spacing w:val="8"/>
          <w:kern w:val="0"/>
          <w:sz w:val="32"/>
          <w:szCs w:val="32"/>
          <w:shd w:val="clear" w:color="auto" w:fill="FFFFFF"/>
        </w:rPr>
        <w:t>华东师范大学与海南省澄迈县人民政府合作举办的一所公办性质完全中学</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lang w:val="en-US" w:eastAsia="zh-CN"/>
        </w:rPr>
        <w:t>含初中部和高中部，实施全部免费教育）</w:t>
      </w: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是海南省政府、省教育厅鼎力支持的实验学校，是华东师范大学匠心打造的品质学校，是澄迈县委、县政府倾力投入的示范性学校。</w:t>
      </w:r>
      <w:r>
        <w:rPr>
          <w:rFonts w:hint="eastAsia" w:ascii="仿宋_GB2312" w:hAnsi="仿宋_GB2312" w:eastAsia="仿宋_GB2312" w:cs="仿宋_GB2312"/>
          <w:color w:val="333333"/>
          <w:spacing w:val="8"/>
          <w:kern w:val="0"/>
          <w:sz w:val="32"/>
          <w:szCs w:val="32"/>
          <w:shd w:val="clear" w:color="auto" w:fill="FFFFFF"/>
        </w:rPr>
        <w:t>学校位于海南省澄迈县老城经济开发区北二环路南侧（</w:t>
      </w:r>
      <w:r>
        <w:rPr>
          <w:rFonts w:hint="eastAsia" w:ascii="仿宋_GB2312" w:hAnsi="仿宋_GB2312" w:eastAsia="仿宋_GB2312" w:cs="仿宋_GB2312"/>
          <w:color w:val="333333"/>
          <w:spacing w:val="8"/>
          <w:kern w:val="0"/>
          <w:sz w:val="32"/>
          <w:szCs w:val="32"/>
          <w:shd w:val="clear" w:color="auto" w:fill="FFFFFF"/>
          <w:lang w:val="en-US" w:eastAsia="zh-CN"/>
        </w:rPr>
        <w:t>距</w:t>
      </w:r>
      <w:r>
        <w:rPr>
          <w:rFonts w:hint="eastAsia" w:ascii="仿宋_GB2312" w:hAnsi="仿宋_GB2312" w:eastAsia="仿宋_GB2312" w:cs="仿宋_GB2312"/>
          <w:color w:val="333333"/>
          <w:spacing w:val="8"/>
          <w:kern w:val="0"/>
          <w:sz w:val="32"/>
          <w:szCs w:val="32"/>
          <w:shd w:val="clear" w:color="auto" w:fill="FFFFFF"/>
        </w:rPr>
        <w:t>海口火车站15公里</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rPr>
        <w:t>2</w:t>
      </w:r>
      <w:r>
        <w:rPr>
          <w:rFonts w:hint="eastAsia" w:ascii="仿宋_GB2312" w:hAnsi="仿宋_GB2312" w:eastAsia="仿宋_GB2312" w:cs="仿宋_GB2312"/>
          <w:color w:val="333333"/>
          <w:spacing w:val="8"/>
          <w:kern w:val="0"/>
          <w:sz w:val="32"/>
          <w:szCs w:val="32"/>
          <w:shd w:val="clear" w:color="auto" w:fill="FFFFFF"/>
          <w:lang w:val="en-US" w:eastAsia="zh-CN"/>
        </w:rPr>
        <w:t>0</w:t>
      </w:r>
      <w:r>
        <w:rPr>
          <w:rFonts w:hint="eastAsia" w:ascii="仿宋_GB2312" w:hAnsi="仿宋_GB2312" w:eastAsia="仿宋_GB2312" w:cs="仿宋_GB2312"/>
          <w:color w:val="333333"/>
          <w:spacing w:val="8"/>
          <w:kern w:val="0"/>
          <w:sz w:val="32"/>
          <w:szCs w:val="32"/>
          <w:shd w:val="clear" w:color="auto" w:fill="FFFFFF"/>
        </w:rPr>
        <w:t>分钟车程;</w:t>
      </w:r>
      <w:r>
        <w:rPr>
          <w:rFonts w:hint="eastAsia" w:ascii="仿宋_GB2312" w:hAnsi="仿宋_GB2312" w:eastAsia="仿宋_GB2312" w:cs="仿宋_GB2312"/>
          <w:color w:val="333333"/>
          <w:spacing w:val="8"/>
          <w:kern w:val="0"/>
          <w:sz w:val="32"/>
          <w:szCs w:val="32"/>
          <w:shd w:val="clear" w:color="auto" w:fill="FFFFFF"/>
          <w:lang w:val="en-US" w:eastAsia="zh-CN"/>
        </w:rPr>
        <w:t>距</w:t>
      </w:r>
      <w:r>
        <w:rPr>
          <w:rFonts w:hint="eastAsia" w:ascii="仿宋_GB2312" w:hAnsi="仿宋_GB2312" w:eastAsia="仿宋_GB2312" w:cs="仿宋_GB2312"/>
          <w:color w:val="333333"/>
          <w:spacing w:val="8"/>
          <w:kern w:val="0"/>
          <w:sz w:val="32"/>
          <w:szCs w:val="32"/>
          <w:shd w:val="clear" w:color="auto" w:fill="FFFFFF"/>
        </w:rPr>
        <w:t>海口市政府21公里</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rPr>
        <w:t>30分钟车程</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lang w:val="en-US" w:eastAsia="zh-CN"/>
        </w:rPr>
        <w:t>距海口繁华商贸区日月广场30公里，40分钟车程</w:t>
      </w:r>
      <w:r>
        <w:rPr>
          <w:rFonts w:hint="eastAsia" w:ascii="仿宋_GB2312" w:hAnsi="仿宋_GB2312" w:eastAsia="仿宋_GB2312" w:cs="仿宋_GB2312"/>
          <w:color w:val="333333"/>
          <w:spacing w:val="8"/>
          <w:kern w:val="0"/>
          <w:sz w:val="32"/>
          <w:szCs w:val="32"/>
          <w:shd w:val="clear" w:color="auto" w:fill="FFFFFF"/>
        </w:rPr>
        <w:t>;学校面朝大海，</w:t>
      </w:r>
      <w:r>
        <w:rPr>
          <w:rFonts w:hint="eastAsia" w:ascii="仿宋_GB2312" w:hAnsi="仿宋_GB2312" w:eastAsia="仿宋_GB2312" w:cs="仿宋_GB2312"/>
          <w:color w:val="333333"/>
          <w:spacing w:val="8"/>
          <w:kern w:val="0"/>
          <w:sz w:val="32"/>
          <w:szCs w:val="32"/>
          <w:shd w:val="clear" w:color="auto" w:fill="FFFFFF"/>
          <w:lang w:val="en-US" w:eastAsia="zh-CN"/>
        </w:rPr>
        <w:t>距</w:t>
      </w:r>
      <w:r>
        <w:rPr>
          <w:rFonts w:hint="eastAsia" w:ascii="仿宋_GB2312" w:hAnsi="仿宋_GB2312" w:eastAsia="仿宋_GB2312" w:cs="仿宋_GB2312"/>
          <w:color w:val="333333"/>
          <w:spacing w:val="8"/>
          <w:kern w:val="0"/>
          <w:sz w:val="32"/>
          <w:szCs w:val="32"/>
          <w:shd w:val="clear" w:color="auto" w:fill="FFFFFF"/>
        </w:rPr>
        <w:t>海滩</w:t>
      </w:r>
      <w:r>
        <w:rPr>
          <w:rFonts w:hint="eastAsia" w:ascii="仿宋_GB2312" w:hAnsi="仿宋_GB2312" w:eastAsia="仿宋_GB2312" w:cs="仿宋_GB2312"/>
          <w:color w:val="333333"/>
          <w:spacing w:val="8"/>
          <w:kern w:val="0"/>
          <w:sz w:val="32"/>
          <w:szCs w:val="32"/>
          <w:shd w:val="clear" w:color="auto" w:fill="FFFFFF"/>
          <w:lang w:val="en-US" w:eastAsia="zh-CN"/>
        </w:rPr>
        <w:t>1000米</w:t>
      </w: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lang w:val="en-US" w:eastAsia="zh-CN"/>
        </w:rPr>
        <w:t>学校</w:t>
      </w:r>
      <w:r>
        <w:rPr>
          <w:rFonts w:hint="eastAsia" w:ascii="仿宋_GB2312" w:hAnsi="仿宋_GB2312" w:eastAsia="仿宋_GB2312" w:cs="仿宋_GB2312"/>
          <w:color w:val="333333"/>
          <w:spacing w:val="8"/>
          <w:kern w:val="0"/>
          <w:sz w:val="32"/>
          <w:szCs w:val="32"/>
          <w:shd w:val="clear" w:color="auto" w:fill="FFFFFF"/>
        </w:rPr>
        <w:t>一期</w:t>
      </w:r>
      <w:r>
        <w:rPr>
          <w:rFonts w:hint="eastAsia" w:ascii="仿宋_GB2312" w:hAnsi="仿宋_GB2312" w:eastAsia="仿宋_GB2312" w:cs="仿宋_GB2312"/>
          <w:color w:val="333333"/>
          <w:spacing w:val="8"/>
          <w:kern w:val="0"/>
          <w:sz w:val="32"/>
          <w:szCs w:val="32"/>
          <w:shd w:val="clear" w:color="auto" w:fill="FFFFFF"/>
          <w:lang w:val="en-US" w:eastAsia="zh-CN"/>
        </w:rPr>
        <w:t>工程</w:t>
      </w:r>
      <w:r>
        <w:rPr>
          <w:rFonts w:hint="eastAsia" w:ascii="仿宋_GB2312" w:hAnsi="仿宋_GB2312" w:eastAsia="仿宋_GB2312" w:cs="仿宋_GB2312"/>
          <w:color w:val="333333"/>
          <w:spacing w:val="8"/>
          <w:kern w:val="0"/>
          <w:sz w:val="32"/>
          <w:szCs w:val="32"/>
          <w:shd w:val="clear" w:color="auto" w:fill="FFFFFF"/>
        </w:rPr>
        <w:t>占地面积138亩，</w:t>
      </w:r>
      <w:r>
        <w:rPr>
          <w:rFonts w:hint="eastAsia" w:ascii="仿宋_GB2312" w:hAnsi="仿宋_GB2312" w:eastAsia="仿宋_GB2312" w:cs="仿宋_GB2312"/>
          <w:color w:val="333333"/>
          <w:spacing w:val="8"/>
          <w:kern w:val="0"/>
          <w:sz w:val="32"/>
          <w:szCs w:val="32"/>
          <w:shd w:val="clear" w:color="auto" w:fill="FFFFFF"/>
          <w:lang w:val="en-US" w:eastAsia="zh-CN"/>
        </w:rPr>
        <w:t>二期工程预占地80亩，总计容纳3000名学生。</w:t>
      </w:r>
      <w:r>
        <w:rPr>
          <w:rFonts w:hint="eastAsia" w:ascii="仿宋_GB2312" w:hAnsi="仿宋_GB2312" w:eastAsia="仿宋_GB2312" w:cs="仿宋_GB2312"/>
          <w:color w:val="333333"/>
          <w:spacing w:val="8"/>
          <w:kern w:val="0"/>
          <w:sz w:val="32"/>
          <w:szCs w:val="32"/>
          <w:shd w:val="clear" w:color="auto" w:fill="FFFFFF"/>
        </w:rPr>
        <w:t>学校于2019年9月1日</w:t>
      </w:r>
      <w:r>
        <w:rPr>
          <w:rFonts w:hint="eastAsia" w:ascii="仿宋_GB2312" w:hAnsi="仿宋_GB2312" w:eastAsia="仿宋_GB2312" w:cs="仿宋_GB2312"/>
          <w:color w:val="333333"/>
          <w:spacing w:val="8"/>
          <w:kern w:val="0"/>
          <w:sz w:val="32"/>
          <w:szCs w:val="32"/>
          <w:shd w:val="clear" w:color="auto" w:fill="FFFFFF"/>
          <w:lang w:val="en-US" w:eastAsia="zh-CN"/>
        </w:rPr>
        <w:t>立校</w:t>
      </w:r>
      <w:r>
        <w:rPr>
          <w:rFonts w:hint="eastAsia" w:ascii="仿宋_GB2312" w:hAnsi="仿宋_GB2312" w:eastAsia="仿宋_GB2312" w:cs="仿宋_GB2312"/>
          <w:color w:val="333333"/>
          <w:spacing w:val="8"/>
          <w:kern w:val="0"/>
          <w:sz w:val="32"/>
          <w:szCs w:val="32"/>
          <w:shd w:val="clear" w:color="auto" w:fill="FFFFFF"/>
        </w:rPr>
        <w:t>开学</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lang w:val="en-US" w:eastAsia="zh-CN"/>
        </w:rPr>
        <w:t>经半年多的教育教学实践，现已成为澄迈优质品牌学校，得到澄迈县百姓的一致认可。现有初一8个班级、高一4个班级总计462名学生；</w:t>
      </w:r>
      <w:r>
        <w:rPr>
          <w:rFonts w:hint="eastAsia" w:ascii="仿宋_GB2312" w:hAnsi="仿宋_GB2312" w:eastAsia="仿宋_GB2312" w:cs="仿宋_GB2312"/>
          <w:color w:val="333333"/>
          <w:spacing w:val="8"/>
          <w:kern w:val="0"/>
          <w:sz w:val="32"/>
          <w:szCs w:val="32"/>
          <w:shd w:val="clear" w:color="auto" w:fill="FFFFFF"/>
        </w:rPr>
        <w:t>实行</w:t>
      </w:r>
      <w:r>
        <w:rPr>
          <w:rFonts w:hint="eastAsia" w:ascii="仿宋_GB2312" w:hAnsi="仿宋_GB2312" w:eastAsia="仿宋_GB2312" w:cs="仿宋_GB2312"/>
          <w:color w:val="333333"/>
          <w:spacing w:val="8"/>
          <w:kern w:val="0"/>
          <w:sz w:val="32"/>
          <w:szCs w:val="32"/>
          <w:shd w:val="clear" w:color="auto" w:fill="FFFFFF"/>
          <w:lang w:val="en-US" w:eastAsia="zh-CN"/>
        </w:rPr>
        <w:t>寄宿制、</w:t>
      </w:r>
      <w:r>
        <w:rPr>
          <w:rFonts w:hint="eastAsia" w:ascii="仿宋_GB2312" w:hAnsi="仿宋_GB2312" w:eastAsia="仿宋_GB2312" w:cs="仿宋_GB2312"/>
          <w:color w:val="333333"/>
          <w:spacing w:val="8"/>
          <w:kern w:val="0"/>
          <w:sz w:val="32"/>
          <w:szCs w:val="32"/>
          <w:shd w:val="clear" w:color="auto" w:fill="FFFFFF"/>
        </w:rPr>
        <w:t>小班化教学</w:t>
      </w:r>
      <w:r>
        <w:rPr>
          <w:rFonts w:hint="eastAsia" w:ascii="仿宋_GB2312" w:hAnsi="仿宋_GB2312" w:eastAsia="仿宋_GB2312" w:cs="仿宋_GB2312"/>
          <w:color w:val="333333"/>
          <w:spacing w:val="8"/>
          <w:kern w:val="0"/>
          <w:sz w:val="32"/>
          <w:szCs w:val="32"/>
          <w:shd w:val="clear" w:color="auto" w:fill="FFFFFF"/>
          <w:lang w:val="en-US" w:eastAsia="zh-CN"/>
        </w:rPr>
        <w:t>管理。学校</w:t>
      </w:r>
      <w:r>
        <w:rPr>
          <w:rFonts w:hint="eastAsia" w:ascii="仿宋_GB2312" w:hAnsi="仿宋_GB2312" w:eastAsia="仿宋_GB2312" w:cs="仿宋_GB2312"/>
          <w:color w:val="333333"/>
          <w:spacing w:val="8"/>
          <w:kern w:val="0"/>
          <w:sz w:val="32"/>
          <w:szCs w:val="32"/>
          <w:shd w:val="clear" w:color="auto" w:fill="FFFFFF"/>
        </w:rPr>
        <w:t>力争三年内达到澄迈一流；五年内达到</w:t>
      </w:r>
      <w:r>
        <w:rPr>
          <w:rFonts w:hint="eastAsia" w:ascii="仿宋_GB2312" w:hAnsi="仿宋_GB2312" w:eastAsia="仿宋_GB2312" w:cs="仿宋_GB2312"/>
          <w:color w:val="333333"/>
          <w:spacing w:val="8"/>
          <w:kern w:val="0"/>
          <w:sz w:val="32"/>
          <w:szCs w:val="32"/>
          <w:shd w:val="clear" w:color="auto" w:fill="FFFFFF"/>
          <w:lang w:val="en-US"/>
        </w:rPr>
        <w:t>海南</w:t>
      </w:r>
      <w:r>
        <w:rPr>
          <w:rFonts w:hint="eastAsia" w:ascii="仿宋_GB2312" w:hAnsi="仿宋_GB2312" w:eastAsia="仿宋_GB2312" w:cs="仿宋_GB2312"/>
          <w:color w:val="333333"/>
          <w:spacing w:val="8"/>
          <w:kern w:val="0"/>
          <w:sz w:val="32"/>
          <w:szCs w:val="32"/>
          <w:shd w:val="clear" w:color="auto" w:fill="FFFFFF"/>
        </w:rPr>
        <w:t>省一级学校标准，</w:t>
      </w:r>
      <w:r>
        <w:rPr>
          <w:rFonts w:hint="eastAsia" w:ascii="仿宋_GB2312" w:hAnsi="仿宋_GB2312" w:eastAsia="仿宋_GB2312" w:cs="仿宋_GB2312"/>
          <w:color w:val="333333"/>
          <w:spacing w:val="8"/>
          <w:kern w:val="0"/>
          <w:sz w:val="32"/>
          <w:szCs w:val="32"/>
          <w:shd w:val="clear" w:color="auto" w:fill="FFFFFF"/>
          <w:lang w:val="en-US"/>
        </w:rPr>
        <w:t>成为全省闻名学校</w:t>
      </w:r>
      <w:r>
        <w:rPr>
          <w:rFonts w:hint="eastAsia" w:ascii="仿宋_GB2312" w:hAnsi="仿宋_GB2312" w:eastAsia="仿宋_GB2312" w:cs="仿宋_GB2312"/>
          <w:color w:val="333333"/>
          <w:spacing w:val="8"/>
          <w:kern w:val="0"/>
          <w:sz w:val="32"/>
          <w:szCs w:val="32"/>
          <w:shd w:val="clear" w:color="auto" w:fill="FFFFFF"/>
          <w:lang w:val="en-US" w:eastAsia="zh-CN"/>
        </w:rPr>
        <w:t>；</w:t>
      </w:r>
      <w:r>
        <w:rPr>
          <w:rFonts w:hint="eastAsia" w:ascii="仿宋_GB2312" w:hAnsi="仿宋_GB2312" w:eastAsia="仿宋_GB2312" w:cs="仿宋_GB2312"/>
          <w:color w:val="333333"/>
          <w:spacing w:val="8"/>
          <w:kern w:val="0"/>
          <w:sz w:val="32"/>
          <w:szCs w:val="32"/>
          <w:shd w:val="clear" w:color="auto" w:fill="FFFFFF"/>
          <w:lang w:val="en-US"/>
        </w:rPr>
        <w:t>七至十年成为</w:t>
      </w:r>
      <w:r>
        <w:rPr>
          <w:rFonts w:hint="eastAsia" w:ascii="仿宋_GB2312" w:hAnsi="仿宋_GB2312" w:eastAsia="仿宋_GB2312" w:cs="仿宋_GB2312"/>
          <w:color w:val="333333"/>
          <w:spacing w:val="8"/>
          <w:kern w:val="0"/>
          <w:sz w:val="32"/>
          <w:szCs w:val="32"/>
          <w:shd w:val="clear" w:color="auto" w:fill="FFFFFF"/>
        </w:rPr>
        <w:t>一所管理科学、民主规范、教育教学质量显著</w:t>
      </w:r>
      <w:r>
        <w:rPr>
          <w:rFonts w:hint="eastAsia" w:ascii="仿宋_GB2312" w:hAnsi="仿宋_GB2312" w:eastAsia="仿宋_GB2312" w:cs="仿宋_GB2312"/>
          <w:color w:val="333333"/>
          <w:spacing w:val="8"/>
          <w:kern w:val="0"/>
          <w:sz w:val="32"/>
          <w:szCs w:val="32"/>
          <w:shd w:val="clear" w:color="auto" w:fill="FFFFFF"/>
          <w:lang w:val="en-US" w:eastAsia="zh-CN"/>
        </w:rPr>
        <w:t>的</w:t>
      </w:r>
      <w:r>
        <w:rPr>
          <w:rFonts w:hint="eastAsia" w:ascii="仿宋_GB2312" w:hAnsi="仿宋_GB2312" w:eastAsia="仿宋_GB2312" w:cs="仿宋_GB2312"/>
          <w:color w:val="333333"/>
          <w:spacing w:val="8"/>
          <w:kern w:val="0"/>
          <w:sz w:val="32"/>
          <w:szCs w:val="32"/>
          <w:shd w:val="clear" w:color="auto" w:fill="FFFFFF"/>
          <w:lang w:val="en-US"/>
        </w:rPr>
        <w:t>全国特色学校、知名学校，</w:t>
      </w:r>
      <w:r>
        <w:rPr>
          <w:rFonts w:hint="eastAsia" w:ascii="仿宋_GB2312" w:hAnsi="仿宋_GB2312" w:eastAsia="仿宋_GB2312" w:cs="仿宋_GB2312"/>
          <w:color w:val="333333"/>
          <w:spacing w:val="8"/>
          <w:kern w:val="0"/>
          <w:sz w:val="32"/>
          <w:szCs w:val="32"/>
          <w:shd w:val="clear" w:color="auto" w:fill="FFFFFF"/>
          <w:lang w:val="en-US" w:eastAsia="zh-CN"/>
        </w:rPr>
        <w:t>成为</w:t>
      </w:r>
      <w:r>
        <w:rPr>
          <w:rFonts w:hint="eastAsia" w:ascii="仿宋_GB2312" w:hAnsi="仿宋_GB2312" w:eastAsia="仿宋_GB2312" w:cs="仿宋_GB2312"/>
          <w:color w:val="333333"/>
          <w:spacing w:val="8"/>
          <w:kern w:val="0"/>
          <w:sz w:val="32"/>
          <w:szCs w:val="32"/>
          <w:shd w:val="clear" w:color="auto" w:fill="FFFFFF"/>
        </w:rPr>
        <w:t>拥有一流教育设施和教师队伍的现代化、实验性、示范性、</w:t>
      </w:r>
      <w:r>
        <w:rPr>
          <w:rFonts w:hint="eastAsia" w:ascii="仿宋_GB2312" w:hAnsi="仿宋_GB2312" w:eastAsia="仿宋_GB2312" w:cs="仿宋_GB2312"/>
          <w:color w:val="333333"/>
          <w:spacing w:val="8"/>
          <w:kern w:val="0"/>
          <w:sz w:val="32"/>
          <w:szCs w:val="32"/>
          <w:shd w:val="clear" w:color="auto" w:fill="FFFFFF"/>
          <w:lang w:val="en-US"/>
        </w:rPr>
        <w:t>高品质</w:t>
      </w:r>
      <w:r>
        <w:rPr>
          <w:rFonts w:hint="eastAsia" w:ascii="仿宋_GB2312" w:hAnsi="仿宋_GB2312" w:eastAsia="仿宋_GB2312" w:cs="仿宋_GB2312"/>
          <w:color w:val="333333"/>
          <w:spacing w:val="8"/>
          <w:kern w:val="0"/>
          <w:sz w:val="32"/>
          <w:szCs w:val="32"/>
          <w:shd w:val="clear" w:color="auto" w:fill="FFFFFF"/>
        </w:rPr>
        <w:t>学校。</w:t>
      </w:r>
      <w:r>
        <w:rPr>
          <w:rFonts w:hint="eastAsia" w:ascii="仿宋_GB2312" w:hAnsi="仿宋_GB2312" w:eastAsia="仿宋_GB2312" w:cs="仿宋_GB2312"/>
          <w:color w:val="333333"/>
          <w:spacing w:val="8"/>
          <w:kern w:val="0"/>
          <w:sz w:val="32"/>
          <w:szCs w:val="32"/>
          <w:shd w:val="clear" w:color="auto" w:fill="FFFFFF"/>
          <w:lang w:val="en-US" w:eastAsia="zh-CN"/>
        </w:rPr>
        <w:t>因学校2020年招生及学校未来发展需要，</w:t>
      </w:r>
      <w:r>
        <w:rPr>
          <w:rFonts w:hint="eastAsia" w:ascii="仿宋_GB2312" w:hAnsi="仿宋_GB2312" w:eastAsia="仿宋_GB2312" w:cs="仿宋_GB2312"/>
          <w:color w:val="333333"/>
          <w:spacing w:val="8"/>
          <w:kern w:val="0"/>
          <w:sz w:val="32"/>
          <w:szCs w:val="32"/>
          <w:shd w:val="clear" w:color="auto" w:fill="FFFFFF"/>
        </w:rPr>
        <w:t>现面向全国公开招聘学科骨干教师</w:t>
      </w:r>
      <w:r>
        <w:rPr>
          <w:rFonts w:hint="eastAsia" w:ascii="仿宋_GB2312" w:hAnsi="仿宋_GB2312" w:eastAsia="仿宋_GB2312" w:cs="仿宋_GB2312"/>
          <w:color w:val="333333"/>
          <w:spacing w:val="8"/>
          <w:kern w:val="0"/>
          <w:sz w:val="32"/>
          <w:szCs w:val="32"/>
          <w:shd w:val="clear" w:color="auto" w:fill="FFFFFF"/>
          <w:lang w:val="en-US" w:eastAsia="zh-CN"/>
        </w:rPr>
        <w:t>14名</w:t>
      </w: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特公告如下</w:t>
      </w:r>
      <w:r>
        <w:rPr>
          <w:rFonts w:hint="eastAsia" w:ascii="仿宋_GB2312" w:hAnsi="仿宋_GB2312" w:eastAsia="仿宋_GB2312" w:cs="仿宋_GB2312"/>
          <w:color w:val="333333"/>
          <w:spacing w:val="8"/>
          <w:kern w:val="0"/>
          <w:sz w:val="32"/>
          <w:szCs w:val="32"/>
          <w:shd w:val="clear" w:color="auto" w:fill="FFFFFF"/>
        </w:rPr>
        <w:t>：</w:t>
      </w:r>
    </w:p>
    <w:p>
      <w:pPr>
        <w:pStyle w:val="14"/>
        <w:adjustRightInd w:val="0"/>
        <w:snapToGrid w:val="0"/>
        <w:spacing w:afterLines="0" w:line="480" w:lineRule="exact"/>
        <w:ind w:firstLine="640"/>
        <w:rPr>
          <w:rFonts w:ascii="仿宋_GB2312" w:hAnsi="仿宋_GB2312" w:eastAsia="仿宋_GB2312" w:cs="仿宋_GB2312"/>
          <w:color w:val="333333"/>
          <w:spacing w:val="8"/>
          <w:kern w:val="0"/>
          <w:sz w:val="32"/>
          <w:szCs w:val="32"/>
          <w:shd w:val="clear" w:color="auto" w:fill="FFFFFF"/>
        </w:rPr>
      </w:pPr>
      <w:r>
        <w:rPr>
          <w:rFonts w:hint="eastAsia" w:ascii="黑体" w:hAnsi="黑体" w:eastAsia="黑体" w:cs="黑体"/>
          <w:color w:val="000000"/>
          <w:sz w:val="32"/>
          <w:szCs w:val="32"/>
        </w:rPr>
        <w:t>一、</w:t>
      </w:r>
      <w:r>
        <w:rPr>
          <w:rFonts w:hint="eastAsia" w:ascii="黑体" w:hAnsi="黑体" w:eastAsia="黑体" w:cs="黑体"/>
          <w:color w:val="333333"/>
          <w:spacing w:val="8"/>
          <w:kern w:val="0"/>
          <w:sz w:val="32"/>
          <w:szCs w:val="32"/>
          <w:shd w:val="clear" w:color="auto" w:fill="FFFFFF"/>
        </w:rPr>
        <w:t>招聘计划(共</w:t>
      </w:r>
      <w:r>
        <w:rPr>
          <w:rFonts w:hint="eastAsia" w:ascii="黑体" w:hAnsi="黑体" w:eastAsia="黑体" w:cs="黑体"/>
          <w:color w:val="333333"/>
          <w:spacing w:val="8"/>
          <w:kern w:val="0"/>
          <w:sz w:val="32"/>
          <w:szCs w:val="32"/>
          <w:shd w:val="clear" w:color="auto" w:fill="FFFFFF"/>
          <w:lang w:val="en-US" w:eastAsia="zh-CN"/>
        </w:rPr>
        <w:t>14</w:t>
      </w:r>
      <w:r>
        <w:rPr>
          <w:rFonts w:hint="eastAsia" w:ascii="黑体" w:hAnsi="黑体" w:eastAsia="黑体" w:cs="黑体"/>
          <w:color w:val="333333"/>
          <w:spacing w:val="8"/>
          <w:kern w:val="0"/>
          <w:sz w:val="32"/>
          <w:szCs w:val="32"/>
          <w:shd w:val="clear" w:color="auto" w:fill="FFFFFF"/>
        </w:rPr>
        <w:t>名）</w:t>
      </w:r>
    </w:p>
    <w:tbl>
      <w:tblPr>
        <w:tblStyle w:val="6"/>
        <w:tblW w:w="8460" w:type="dxa"/>
        <w:tblInd w:w="0" w:type="dxa"/>
        <w:tblLayout w:type="fixed"/>
        <w:tblCellMar>
          <w:top w:w="0" w:type="dxa"/>
          <w:left w:w="0" w:type="dxa"/>
          <w:bottom w:w="0" w:type="dxa"/>
          <w:right w:w="0" w:type="dxa"/>
        </w:tblCellMar>
      </w:tblPr>
      <w:tblGrid>
        <w:gridCol w:w="938"/>
        <w:gridCol w:w="472"/>
        <w:gridCol w:w="705"/>
        <w:gridCol w:w="705"/>
        <w:gridCol w:w="705"/>
        <w:gridCol w:w="705"/>
        <w:gridCol w:w="705"/>
        <w:gridCol w:w="705"/>
        <w:gridCol w:w="705"/>
        <w:gridCol w:w="705"/>
        <w:gridCol w:w="705"/>
        <w:gridCol w:w="705"/>
      </w:tblGrid>
      <w:tr>
        <w:tblPrEx>
          <w:tblCellMar>
            <w:top w:w="0" w:type="dxa"/>
            <w:left w:w="0" w:type="dxa"/>
            <w:bottom w:w="0" w:type="dxa"/>
            <w:right w:w="0" w:type="dxa"/>
          </w:tblCellMar>
        </w:tblPrEx>
        <w:trPr>
          <w:trHeight w:val="540" w:hRule="atLeast"/>
        </w:trPr>
        <w:tc>
          <w:tcPr>
            <w:tcW w:w="938" w:type="dxa"/>
            <w:tcBorders>
              <w:top w:val="single" w:color="333333" w:sz="8" w:space="0"/>
              <w:left w:val="single" w:color="333333" w:sz="8" w:space="0"/>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学科</w:t>
            </w:r>
            <w:r>
              <w:rPr>
                <w:rStyle w:val="56"/>
                <w:rFonts w:hint="default"/>
                <w:lang w:bidi="ar"/>
              </w:rPr>
              <w:t xml:space="preserve"> </w:t>
            </w:r>
          </w:p>
        </w:tc>
        <w:tc>
          <w:tcPr>
            <w:tcW w:w="47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语文</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数学</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英语</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政治</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历史</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地理</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物理</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化学</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2"/>
              </w:rPr>
            </w:pPr>
            <w:r>
              <w:rPr>
                <w:rStyle w:val="55"/>
                <w:rFonts w:hint="default"/>
                <w:lang w:bidi="ar"/>
              </w:rPr>
              <w:t>生物</w:t>
            </w:r>
            <w:r>
              <w:rPr>
                <w:rStyle w:val="56"/>
                <w:rFonts w:hint="default"/>
                <w:lang w:bidi="ar"/>
              </w:rPr>
              <w:t xml:space="preserve"> </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4"/>
                <w:szCs w:val="24"/>
              </w:rPr>
            </w:pPr>
            <w:r>
              <w:rPr>
                <w:rFonts w:hint="eastAsia" w:ascii="宋体" w:hAnsi="宋体" w:cs="宋体"/>
                <w:color w:val="000000"/>
                <w:kern w:val="0"/>
                <w:sz w:val="24"/>
                <w:szCs w:val="24"/>
                <w:lang w:bidi="ar"/>
              </w:rPr>
              <w:t>体育</w:t>
            </w:r>
          </w:p>
        </w:tc>
        <w:tc>
          <w:tcPr>
            <w:tcW w:w="7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r>
      <w:tr>
        <w:tblPrEx>
          <w:tblCellMar>
            <w:top w:w="0" w:type="dxa"/>
            <w:left w:w="0" w:type="dxa"/>
            <w:bottom w:w="0" w:type="dxa"/>
            <w:right w:w="0" w:type="dxa"/>
          </w:tblCellMar>
        </w:tblPrEx>
        <w:trPr>
          <w:trHeight w:val="540" w:hRule="atLeast"/>
        </w:trPr>
        <w:tc>
          <w:tcPr>
            <w:tcW w:w="938" w:type="dxa"/>
            <w:tcBorders>
              <w:top w:val="nil"/>
              <w:left w:val="single" w:color="333333" w:sz="8" w:space="0"/>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Style w:val="55"/>
                <w:rFonts w:hint="default"/>
                <w:lang w:bidi="ar"/>
              </w:rPr>
              <w:t>初中骨干</w:t>
            </w:r>
          </w:p>
        </w:tc>
        <w:tc>
          <w:tcPr>
            <w:tcW w:w="472"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70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4</w:t>
            </w:r>
          </w:p>
        </w:tc>
      </w:tr>
      <w:tr>
        <w:tblPrEx>
          <w:tblCellMar>
            <w:top w:w="0" w:type="dxa"/>
            <w:left w:w="0" w:type="dxa"/>
            <w:bottom w:w="0" w:type="dxa"/>
            <w:right w:w="0" w:type="dxa"/>
          </w:tblCellMar>
        </w:tblPrEx>
        <w:trPr>
          <w:trHeight w:val="540" w:hRule="atLeast"/>
        </w:trPr>
        <w:tc>
          <w:tcPr>
            <w:tcW w:w="938" w:type="dxa"/>
            <w:tcBorders>
              <w:top w:val="nil"/>
              <w:left w:val="single" w:color="333333" w:sz="8" w:space="0"/>
              <w:bottom w:val="nil"/>
              <w:right w:val="single" w:color="333333"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高中骨干</w:t>
            </w:r>
          </w:p>
        </w:tc>
        <w:tc>
          <w:tcPr>
            <w:tcW w:w="472"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rFonts w:hint="eastAsia" w:eastAsia="宋体"/>
                <w:color w:val="000000"/>
                <w:sz w:val="22"/>
                <w:lang w:eastAsia="zh-CN"/>
              </w:rPr>
            </w:pPr>
            <w:r>
              <w:rPr>
                <w:rFonts w:hint="eastAsia"/>
                <w:color w:val="000000"/>
                <w:kern w:val="0"/>
                <w:sz w:val="22"/>
                <w:lang w:val="en-US" w:eastAsia="zh-CN"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rFonts w:hint="eastAsia" w:eastAsia="宋体"/>
                <w:color w:val="000000"/>
                <w:sz w:val="22"/>
                <w:lang w:eastAsia="zh-CN"/>
              </w:rPr>
            </w:pPr>
            <w:r>
              <w:rPr>
                <w:rFonts w:hint="eastAsia"/>
                <w:color w:val="000000"/>
                <w:kern w:val="0"/>
                <w:sz w:val="22"/>
                <w:lang w:val="en-US" w:eastAsia="zh-CN"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rFonts w:hint="eastAsia"/>
                <w:color w:val="000000"/>
                <w:kern w:val="0"/>
                <w:sz w:val="22"/>
                <w:lang w:val="en-US" w:eastAsia="zh-CN"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color w:val="000000"/>
                <w:kern w:val="0"/>
                <w:sz w:val="22"/>
                <w:lang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color w:val="000000"/>
                <w:kern w:val="0"/>
                <w:sz w:val="22"/>
                <w:lang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color w:val="000000"/>
                <w:kern w:val="0"/>
                <w:sz w:val="22"/>
                <w:lang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color w:val="000000"/>
                <w:kern w:val="0"/>
                <w:sz w:val="22"/>
                <w:lang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color w:val="000000"/>
                <w:kern w:val="0"/>
                <w:sz w:val="22"/>
                <w:lang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color w:val="000000"/>
                <w:kern w:val="0"/>
                <w:sz w:val="22"/>
                <w:lang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color w:val="000000"/>
                <w:sz w:val="22"/>
              </w:rPr>
            </w:pPr>
            <w:r>
              <w:rPr>
                <w:color w:val="000000"/>
                <w:kern w:val="0"/>
                <w:sz w:val="22"/>
                <w:lang w:bidi="ar"/>
              </w:rPr>
              <w:t>1</w:t>
            </w:r>
          </w:p>
        </w:tc>
        <w:tc>
          <w:tcPr>
            <w:tcW w:w="705" w:type="dxa"/>
            <w:tcBorders>
              <w:top w:val="nil"/>
              <w:left w:val="nil"/>
              <w:bottom w:val="nil"/>
              <w:right w:val="single" w:color="333333" w:sz="8" w:space="0"/>
            </w:tcBorders>
            <w:shd w:val="clear" w:color="auto" w:fill="auto"/>
            <w:tcMar>
              <w:top w:w="15" w:type="dxa"/>
              <w:left w:w="15" w:type="dxa"/>
              <w:right w:w="15" w:type="dxa"/>
            </w:tcMar>
            <w:vAlign w:val="center"/>
          </w:tcPr>
          <w:p>
            <w:pPr>
              <w:widowControl/>
              <w:jc w:val="center"/>
              <w:textAlignment w:val="center"/>
              <w:rPr>
                <w:rFonts w:hint="default" w:eastAsia="宋体"/>
                <w:color w:val="000000"/>
                <w:sz w:val="22"/>
                <w:lang w:val="en-US" w:eastAsia="zh-CN"/>
              </w:rPr>
            </w:pPr>
            <w:r>
              <w:rPr>
                <w:rFonts w:hint="eastAsia"/>
                <w:color w:val="000000"/>
                <w:kern w:val="0"/>
                <w:sz w:val="22"/>
                <w:lang w:val="en-US" w:eastAsia="zh-CN" w:bidi="ar"/>
              </w:rPr>
              <w:t>10</w:t>
            </w:r>
          </w:p>
        </w:tc>
      </w:tr>
      <w:tr>
        <w:tblPrEx>
          <w:tblCellMar>
            <w:top w:w="0" w:type="dxa"/>
            <w:left w:w="0" w:type="dxa"/>
            <w:bottom w:w="0" w:type="dxa"/>
            <w:right w:w="0" w:type="dxa"/>
          </w:tblCellMar>
        </w:tblPrEx>
        <w:trPr>
          <w:trHeight w:val="54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20" w:firstLineChars="100"/>
              <w:jc w:val="both"/>
              <w:textAlignment w:val="center"/>
              <w:rPr>
                <w:rFonts w:ascii="宋体" w:hAnsi="宋体" w:cs="宋体"/>
                <w:color w:val="000000"/>
                <w:sz w:val="22"/>
              </w:rPr>
            </w:pPr>
            <w:r>
              <w:rPr>
                <w:rFonts w:hint="eastAsia" w:ascii="宋体" w:hAnsi="宋体" w:cs="宋体"/>
                <w:color w:val="000000"/>
                <w:kern w:val="0"/>
                <w:sz w:val="22"/>
                <w:lang w:bidi="ar"/>
              </w:rPr>
              <w:t>总计</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14</w:t>
            </w:r>
          </w:p>
        </w:tc>
      </w:tr>
    </w:tbl>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黑体" w:hAnsi="黑体" w:eastAsia="黑体" w:cs="黑体"/>
          <w:color w:val="333333"/>
          <w:spacing w:val="8"/>
          <w:kern w:val="0"/>
          <w:sz w:val="32"/>
          <w:szCs w:val="32"/>
          <w:shd w:val="clear" w:color="auto" w:fill="FFFFFF"/>
        </w:rPr>
        <w:t>二、应聘条件</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（一）具备</w:t>
      </w:r>
      <w:r>
        <w:rPr>
          <w:rFonts w:hint="eastAsia" w:ascii="仿宋_GB2312" w:hAnsi="仿宋_GB2312" w:eastAsia="仿宋_GB2312" w:cs="仿宋_GB2312"/>
          <w:color w:val="333333"/>
          <w:spacing w:val="8"/>
          <w:kern w:val="0"/>
          <w:sz w:val="32"/>
          <w:szCs w:val="32"/>
          <w:shd w:val="clear" w:color="auto" w:fill="FFFFFF"/>
          <w:lang w:eastAsia="zh-CN"/>
        </w:rPr>
        <w:t>学科</w:t>
      </w:r>
      <w:r>
        <w:rPr>
          <w:rFonts w:hint="eastAsia" w:ascii="仿宋_GB2312" w:hAnsi="仿宋_GB2312" w:eastAsia="仿宋_GB2312" w:cs="仿宋_GB2312"/>
          <w:color w:val="333333"/>
          <w:spacing w:val="8"/>
          <w:kern w:val="0"/>
          <w:sz w:val="32"/>
          <w:szCs w:val="32"/>
          <w:shd w:val="clear" w:color="auto" w:fill="FFFFFF"/>
        </w:rPr>
        <w:t>相对应的教师资格证，且所学专业须与所报考学科岗位相一致。</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（二）具有</w:t>
      </w:r>
      <w:r>
        <w:rPr>
          <w:rFonts w:hint="eastAsia" w:ascii="仿宋_GB2312" w:hAnsi="仿宋_GB2312" w:eastAsia="仿宋_GB2312" w:cs="仿宋_GB2312"/>
          <w:color w:val="333333"/>
          <w:spacing w:val="8"/>
          <w:kern w:val="0"/>
          <w:sz w:val="32"/>
          <w:szCs w:val="32"/>
          <w:shd w:val="clear" w:color="auto" w:fill="FFFFFF"/>
          <w:lang w:eastAsia="zh-CN"/>
        </w:rPr>
        <w:t>大学</w:t>
      </w:r>
      <w:r>
        <w:rPr>
          <w:rFonts w:hint="eastAsia" w:ascii="仿宋_GB2312" w:hAnsi="仿宋_GB2312" w:eastAsia="仿宋_GB2312" w:cs="仿宋_GB2312"/>
          <w:color w:val="333333"/>
          <w:spacing w:val="8"/>
          <w:kern w:val="0"/>
          <w:sz w:val="32"/>
          <w:szCs w:val="32"/>
          <w:shd w:val="clear" w:color="auto" w:fill="FFFFFF"/>
        </w:rPr>
        <w:t>本科及以上学历。</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（三）具有高级教师及以上职称，年龄45周岁以下(年龄时间计算为197</w:t>
      </w:r>
      <w:r>
        <w:rPr>
          <w:rFonts w:hint="eastAsia" w:ascii="仿宋_GB2312" w:hAnsi="仿宋_GB2312" w:eastAsia="仿宋_GB2312" w:cs="仿宋_GB2312"/>
          <w:color w:val="333333"/>
          <w:spacing w:val="8"/>
          <w:kern w:val="0"/>
          <w:sz w:val="32"/>
          <w:szCs w:val="32"/>
          <w:shd w:val="clear" w:color="auto" w:fill="FFFFFF"/>
          <w:lang w:val="en-US" w:eastAsia="zh-CN"/>
        </w:rPr>
        <w:t>5</w:t>
      </w:r>
      <w:r>
        <w:rPr>
          <w:rFonts w:hint="eastAsia" w:ascii="仿宋_GB2312" w:hAnsi="仿宋_GB2312" w:eastAsia="仿宋_GB2312" w:cs="仿宋_GB2312"/>
          <w:color w:val="333333"/>
          <w:spacing w:val="8"/>
          <w:kern w:val="0"/>
          <w:sz w:val="32"/>
          <w:szCs w:val="32"/>
          <w:shd w:val="clear" w:color="auto" w:fill="FFFFFF"/>
        </w:rPr>
        <w:t>年</w:t>
      </w:r>
      <w:r>
        <w:rPr>
          <w:rFonts w:hint="eastAsia" w:ascii="仿宋_GB2312" w:hAnsi="仿宋_GB2312" w:eastAsia="仿宋_GB2312" w:cs="仿宋_GB2312"/>
          <w:color w:val="333333"/>
          <w:spacing w:val="8"/>
          <w:kern w:val="0"/>
          <w:sz w:val="32"/>
          <w:szCs w:val="32"/>
          <w:shd w:val="clear" w:color="auto" w:fill="FFFFFF"/>
          <w:lang w:val="en-US" w:eastAsia="zh-CN"/>
        </w:rPr>
        <w:t>1</w:t>
      </w:r>
      <w:r>
        <w:rPr>
          <w:rFonts w:hint="eastAsia" w:ascii="仿宋_GB2312" w:hAnsi="仿宋_GB2312" w:eastAsia="仿宋_GB2312" w:cs="仿宋_GB2312"/>
          <w:color w:val="333333"/>
          <w:spacing w:val="8"/>
          <w:kern w:val="0"/>
          <w:sz w:val="32"/>
          <w:szCs w:val="32"/>
          <w:shd w:val="clear" w:color="auto" w:fill="FFFFFF"/>
        </w:rPr>
        <w:t>月1日以后出生)，获得特级教师称号的可适当放宽年龄至47岁(年龄时间计算为197</w:t>
      </w:r>
      <w:r>
        <w:rPr>
          <w:rFonts w:hint="eastAsia" w:ascii="仿宋_GB2312" w:hAnsi="仿宋_GB2312" w:eastAsia="仿宋_GB2312" w:cs="仿宋_GB2312"/>
          <w:color w:val="333333"/>
          <w:spacing w:val="8"/>
          <w:kern w:val="0"/>
          <w:sz w:val="32"/>
          <w:szCs w:val="32"/>
          <w:shd w:val="clear" w:color="auto" w:fill="FFFFFF"/>
          <w:lang w:val="en-US" w:eastAsia="zh-CN"/>
        </w:rPr>
        <w:t>3</w:t>
      </w:r>
      <w:r>
        <w:rPr>
          <w:rFonts w:hint="eastAsia" w:ascii="仿宋_GB2312" w:hAnsi="仿宋_GB2312" w:eastAsia="仿宋_GB2312" w:cs="仿宋_GB2312"/>
          <w:color w:val="333333"/>
          <w:spacing w:val="8"/>
          <w:kern w:val="0"/>
          <w:sz w:val="32"/>
          <w:szCs w:val="32"/>
          <w:shd w:val="clear" w:color="auto" w:fill="FFFFFF"/>
        </w:rPr>
        <w:t>年</w:t>
      </w:r>
      <w:r>
        <w:rPr>
          <w:rFonts w:hint="eastAsia" w:ascii="仿宋_GB2312" w:hAnsi="仿宋_GB2312" w:eastAsia="仿宋_GB2312" w:cs="仿宋_GB2312"/>
          <w:color w:val="333333"/>
          <w:spacing w:val="8"/>
          <w:kern w:val="0"/>
          <w:sz w:val="32"/>
          <w:szCs w:val="32"/>
          <w:shd w:val="clear" w:color="auto" w:fill="FFFFFF"/>
          <w:lang w:val="en-US" w:eastAsia="zh-CN"/>
        </w:rPr>
        <w:t>1</w:t>
      </w:r>
      <w:r>
        <w:rPr>
          <w:rFonts w:hint="eastAsia" w:ascii="仿宋_GB2312" w:hAnsi="仿宋_GB2312" w:eastAsia="仿宋_GB2312" w:cs="仿宋_GB2312"/>
          <w:color w:val="333333"/>
          <w:spacing w:val="8"/>
          <w:kern w:val="0"/>
          <w:sz w:val="32"/>
          <w:szCs w:val="32"/>
          <w:shd w:val="clear" w:color="auto" w:fill="FFFFFF"/>
        </w:rPr>
        <w:t>月1日以后出生)；如年龄在35岁以下(年龄时间计算为198</w:t>
      </w:r>
      <w:r>
        <w:rPr>
          <w:rFonts w:hint="eastAsia" w:ascii="仿宋_GB2312" w:hAnsi="仿宋_GB2312" w:eastAsia="仿宋_GB2312" w:cs="仿宋_GB2312"/>
          <w:color w:val="333333"/>
          <w:spacing w:val="8"/>
          <w:kern w:val="0"/>
          <w:sz w:val="32"/>
          <w:szCs w:val="32"/>
          <w:shd w:val="clear" w:color="auto" w:fill="FFFFFF"/>
          <w:lang w:val="en-US" w:eastAsia="zh-CN"/>
        </w:rPr>
        <w:t>5</w:t>
      </w:r>
      <w:r>
        <w:rPr>
          <w:rFonts w:hint="eastAsia" w:ascii="仿宋_GB2312" w:hAnsi="仿宋_GB2312" w:eastAsia="仿宋_GB2312" w:cs="仿宋_GB2312"/>
          <w:color w:val="333333"/>
          <w:spacing w:val="8"/>
          <w:kern w:val="0"/>
          <w:sz w:val="32"/>
          <w:szCs w:val="32"/>
          <w:shd w:val="clear" w:color="auto" w:fill="FFFFFF"/>
        </w:rPr>
        <w:t>年</w:t>
      </w:r>
      <w:r>
        <w:rPr>
          <w:rFonts w:hint="eastAsia" w:ascii="仿宋_GB2312" w:hAnsi="仿宋_GB2312" w:eastAsia="仿宋_GB2312" w:cs="仿宋_GB2312"/>
          <w:color w:val="333333"/>
          <w:spacing w:val="8"/>
          <w:kern w:val="0"/>
          <w:sz w:val="32"/>
          <w:szCs w:val="32"/>
          <w:shd w:val="clear" w:color="auto" w:fill="FFFFFF"/>
          <w:lang w:val="en-US" w:eastAsia="zh-CN"/>
        </w:rPr>
        <w:t>1</w:t>
      </w:r>
      <w:r>
        <w:rPr>
          <w:rFonts w:hint="eastAsia" w:ascii="仿宋_GB2312" w:hAnsi="仿宋_GB2312" w:eastAsia="仿宋_GB2312" w:cs="仿宋_GB2312"/>
          <w:color w:val="333333"/>
          <w:spacing w:val="8"/>
          <w:kern w:val="0"/>
          <w:sz w:val="32"/>
          <w:szCs w:val="32"/>
          <w:shd w:val="clear" w:color="auto" w:fill="FFFFFF"/>
        </w:rPr>
        <w:t>月1日以后出生)，职称可放宽至一级教师（中级职称）。</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（四）具有普通话等级证书，其中语文学科须二级甲等及以上等级,其他学科须二级乙等及以上等级。</w:t>
      </w:r>
    </w:p>
    <w:p>
      <w:pPr>
        <w:keepNext w:val="0"/>
        <w:keepLines w:val="0"/>
        <w:pageBreakBefore w:val="0"/>
        <w:widowControl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五</w:t>
      </w:r>
      <w:r>
        <w:rPr>
          <w:rFonts w:hint="eastAsia" w:ascii="仿宋_GB2312" w:hAnsi="仿宋_GB2312" w:eastAsia="仿宋_GB2312" w:cs="仿宋_GB2312"/>
          <w:color w:val="333333"/>
          <w:spacing w:val="8"/>
          <w:kern w:val="0"/>
          <w:sz w:val="32"/>
          <w:szCs w:val="32"/>
          <w:shd w:val="clear" w:color="auto" w:fill="FFFFFF"/>
        </w:rPr>
        <w:t>）具有10年以上（含10年）教龄，且现仍从事教育教学工作。</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六</w:t>
      </w: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近五年（即从</w:t>
      </w:r>
      <w:r>
        <w:rPr>
          <w:rFonts w:hint="eastAsia" w:ascii="仿宋_GB2312" w:hAnsi="仿宋_GB2312" w:eastAsia="仿宋_GB2312" w:cs="仿宋_GB2312"/>
          <w:color w:val="333333"/>
          <w:spacing w:val="8"/>
          <w:kern w:val="0"/>
          <w:sz w:val="32"/>
          <w:szCs w:val="32"/>
          <w:shd w:val="clear" w:color="auto" w:fill="FFFFFF"/>
          <w:lang w:val="en-US" w:eastAsia="zh-CN"/>
        </w:rPr>
        <w:t>2015年1月1日起计算</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rPr>
        <w:t>曾被</w:t>
      </w:r>
      <w:r>
        <w:rPr>
          <w:rFonts w:hint="eastAsia" w:ascii="仿宋_GB2312" w:hAnsi="仿宋_GB2312" w:eastAsia="仿宋_GB2312" w:cs="仿宋_GB2312"/>
          <w:color w:val="333333"/>
          <w:spacing w:val="8"/>
          <w:kern w:val="0"/>
          <w:sz w:val="32"/>
          <w:szCs w:val="32"/>
          <w:shd w:val="clear" w:color="auto" w:fill="FFFFFF"/>
          <w:lang w:eastAsia="zh-CN"/>
        </w:rPr>
        <w:t>省、市级</w:t>
      </w:r>
      <w:r>
        <w:rPr>
          <w:rFonts w:hint="eastAsia" w:ascii="仿宋_GB2312" w:hAnsi="仿宋_GB2312" w:eastAsia="仿宋_GB2312" w:cs="仿宋_GB2312"/>
          <w:color w:val="333333"/>
          <w:spacing w:val="8"/>
          <w:kern w:val="0"/>
          <w:sz w:val="32"/>
          <w:szCs w:val="32"/>
          <w:shd w:val="clear" w:color="auto" w:fill="FFFFFF"/>
        </w:rPr>
        <w:t>人力资源和社会保障部门或教育行政部门评为模范教师、优秀教师、先进教育工作者、教学名师、学科带头人、骨干教师及相当荣誉，或具有省级特级教师荣誉称号。</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lang w:eastAsia="zh-CN"/>
        </w:rPr>
        <w:t>（七）</w:t>
      </w:r>
      <w:r>
        <w:rPr>
          <w:rFonts w:hint="eastAsia" w:ascii="仿宋_GB2312" w:hAnsi="仿宋_GB2312" w:eastAsia="仿宋_GB2312" w:cs="仿宋_GB2312"/>
          <w:color w:val="333333"/>
          <w:spacing w:val="8"/>
          <w:kern w:val="0"/>
          <w:sz w:val="32"/>
          <w:szCs w:val="32"/>
          <w:shd w:val="clear" w:color="auto" w:fill="FFFFFF"/>
        </w:rPr>
        <w:t>须提供</w:t>
      </w:r>
      <w:r>
        <w:rPr>
          <w:rFonts w:hint="eastAsia" w:ascii="仿宋_GB2312" w:hAnsi="仿宋_GB2312" w:eastAsia="仿宋_GB2312" w:cs="仿宋_GB2312"/>
          <w:color w:val="333333"/>
          <w:spacing w:val="8"/>
          <w:kern w:val="0"/>
          <w:sz w:val="32"/>
          <w:szCs w:val="32"/>
          <w:shd w:val="clear" w:color="auto" w:fill="FFFFFF"/>
          <w:lang w:eastAsia="zh-CN"/>
        </w:rPr>
        <w:t>现</w:t>
      </w:r>
      <w:r>
        <w:rPr>
          <w:rFonts w:hint="eastAsia" w:ascii="仿宋_GB2312" w:hAnsi="仿宋_GB2312" w:eastAsia="仿宋_GB2312" w:cs="仿宋_GB2312"/>
          <w:color w:val="333333"/>
          <w:spacing w:val="8"/>
          <w:kern w:val="0"/>
          <w:sz w:val="32"/>
          <w:szCs w:val="32"/>
          <w:shd w:val="clear" w:color="auto" w:fill="FFFFFF"/>
        </w:rPr>
        <w:t>工作单位</w:t>
      </w:r>
      <w:r>
        <w:rPr>
          <w:rFonts w:hint="eastAsia" w:ascii="仿宋_GB2312" w:hAnsi="仿宋_GB2312" w:eastAsia="仿宋_GB2312" w:cs="仿宋_GB2312"/>
          <w:color w:val="333333"/>
          <w:spacing w:val="8"/>
          <w:kern w:val="0"/>
          <w:sz w:val="32"/>
          <w:szCs w:val="32"/>
          <w:shd w:val="clear" w:color="auto" w:fill="FFFFFF"/>
          <w:lang w:eastAsia="zh-CN"/>
        </w:rPr>
        <w:t>及上级主管部门</w:t>
      </w:r>
      <w:r>
        <w:rPr>
          <w:rFonts w:hint="eastAsia" w:ascii="仿宋_GB2312" w:hAnsi="仿宋_GB2312" w:eastAsia="仿宋_GB2312" w:cs="仿宋_GB2312"/>
          <w:color w:val="333333"/>
          <w:spacing w:val="8"/>
          <w:kern w:val="0"/>
          <w:sz w:val="32"/>
          <w:szCs w:val="32"/>
          <w:shd w:val="clear" w:color="auto" w:fill="FFFFFF"/>
        </w:rPr>
        <w:t>出具的同意报考证明。（在报名时上传）</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黑体" w:hAnsi="黑体" w:eastAsia="黑体" w:cs="黑体"/>
          <w:color w:val="333333"/>
          <w:spacing w:val="8"/>
          <w:kern w:val="0"/>
          <w:sz w:val="32"/>
          <w:szCs w:val="32"/>
          <w:shd w:val="clear" w:color="auto" w:fill="FFFFFF"/>
        </w:rPr>
      </w:pPr>
      <w:r>
        <w:rPr>
          <w:rFonts w:hint="eastAsia" w:ascii="黑体" w:hAnsi="黑体" w:eastAsia="黑体" w:cs="黑体"/>
          <w:color w:val="333333"/>
          <w:spacing w:val="8"/>
          <w:kern w:val="0"/>
          <w:sz w:val="32"/>
          <w:szCs w:val="32"/>
          <w:shd w:val="clear" w:color="auto" w:fill="FFFFFF"/>
        </w:rPr>
        <w:t>三、相关优惠政策和待遇</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一）解决编制和岗位。按照事业单位公开招聘人员有关规定办理相关人事手续（可按照有关规定办理相关人事调动手续，或在原工作单位办理辞职手续后按照事业单位公开招聘人员有关规定办理相关人事手续），纳入我县教育系统事业编制和人事管理，服务期不少于8年。</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骨干教师在我县办理相关人事或调动手续之前已获得的教师资格、专业技术任职资格、特级教师等，按有关规定经省教育厅和省人力资源和社会保障厅审核后予以确认、保留，纳入我县同类人才管理和服务，享受同等待遇。</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lang w:eastAsia="zh-CN"/>
        </w:rPr>
        <w:t>（二）</w:t>
      </w:r>
      <w:r>
        <w:rPr>
          <w:rFonts w:hint="eastAsia" w:ascii="仿宋_GB2312" w:hAnsi="仿宋_GB2312" w:eastAsia="仿宋_GB2312" w:cs="仿宋_GB2312"/>
          <w:color w:val="333333"/>
          <w:spacing w:val="8"/>
          <w:kern w:val="0"/>
          <w:sz w:val="32"/>
          <w:szCs w:val="32"/>
          <w:shd w:val="clear" w:color="auto" w:fill="FFFFFF"/>
        </w:rPr>
        <w:t>解决住房及家属子女入学问题。</w:t>
      </w:r>
      <w:r>
        <w:rPr>
          <w:rFonts w:hint="eastAsia" w:ascii="仿宋_GB2312" w:hAnsi="仿宋_GB2312" w:eastAsia="仿宋_GB2312" w:cs="仿宋_GB2312"/>
          <w:color w:val="333333"/>
          <w:spacing w:val="8"/>
          <w:kern w:val="0"/>
          <w:sz w:val="32"/>
          <w:szCs w:val="32"/>
          <w:shd w:val="clear" w:color="auto" w:fill="FFFFFF"/>
          <w:lang w:eastAsia="zh-CN"/>
        </w:rPr>
        <w:t>学校为每位教师提供一间免费使用的空调热水周转房。</w:t>
      </w:r>
      <w:r>
        <w:rPr>
          <w:rFonts w:hint="eastAsia" w:ascii="仿宋_GB2312" w:hAnsi="仿宋_GB2312" w:eastAsia="仿宋_GB2312" w:cs="仿宋_GB2312"/>
          <w:color w:val="333333"/>
          <w:spacing w:val="8"/>
          <w:kern w:val="0"/>
          <w:sz w:val="32"/>
          <w:szCs w:val="32"/>
          <w:shd w:val="clear" w:color="auto" w:fill="FFFFFF"/>
        </w:rPr>
        <w:t>骨干教师</w:t>
      </w:r>
      <w:r>
        <w:rPr>
          <w:rFonts w:hint="eastAsia" w:ascii="仿宋_GB2312" w:hAnsi="仿宋_GB2312" w:eastAsia="仿宋_GB2312" w:cs="仿宋_GB2312"/>
          <w:color w:val="333333"/>
          <w:spacing w:val="8"/>
          <w:kern w:val="0"/>
          <w:sz w:val="32"/>
          <w:szCs w:val="32"/>
          <w:shd w:val="clear" w:color="auto" w:fill="FFFFFF"/>
          <w:lang w:eastAsia="zh-CN"/>
        </w:rPr>
        <w:t>家属如是在编在岗教师的，经申请，可按省、县有关规定和程序</w:t>
      </w:r>
      <w:r>
        <w:rPr>
          <w:rFonts w:hint="eastAsia" w:ascii="仿宋_GB2312" w:hAnsi="仿宋_GB2312" w:eastAsia="仿宋_GB2312" w:cs="仿宋_GB2312"/>
          <w:color w:val="333333"/>
          <w:spacing w:val="8"/>
          <w:kern w:val="0"/>
          <w:sz w:val="32"/>
          <w:szCs w:val="32"/>
          <w:shd w:val="clear" w:color="auto" w:fill="FFFFFF"/>
        </w:rPr>
        <w:t>将配偶</w:t>
      </w:r>
      <w:r>
        <w:rPr>
          <w:rFonts w:hint="eastAsia" w:ascii="仿宋_GB2312" w:hAnsi="仿宋_GB2312" w:eastAsia="仿宋_GB2312" w:cs="仿宋_GB2312"/>
          <w:color w:val="333333"/>
          <w:spacing w:val="8"/>
          <w:kern w:val="0"/>
          <w:sz w:val="32"/>
          <w:szCs w:val="32"/>
          <w:shd w:val="clear" w:color="auto" w:fill="FFFFFF"/>
          <w:lang w:eastAsia="zh-CN"/>
        </w:rPr>
        <w:t>的</w:t>
      </w:r>
      <w:r>
        <w:rPr>
          <w:rFonts w:hint="eastAsia" w:ascii="仿宋_GB2312" w:hAnsi="仿宋_GB2312" w:eastAsia="仿宋_GB2312" w:cs="仿宋_GB2312"/>
          <w:color w:val="333333"/>
          <w:spacing w:val="8"/>
          <w:kern w:val="0"/>
          <w:sz w:val="32"/>
          <w:szCs w:val="32"/>
          <w:shd w:val="clear" w:color="auto" w:fill="FFFFFF"/>
        </w:rPr>
        <w:t>工作关系调入我县。其户籍在我县的子女接受基础教育</w:t>
      </w:r>
      <w:r>
        <w:rPr>
          <w:rFonts w:hint="eastAsia" w:ascii="仿宋_GB2312" w:hAnsi="仿宋_GB2312" w:eastAsia="仿宋_GB2312" w:cs="仿宋_GB2312"/>
          <w:color w:val="333333"/>
          <w:spacing w:val="8"/>
          <w:kern w:val="0"/>
          <w:sz w:val="32"/>
          <w:szCs w:val="32"/>
          <w:shd w:val="clear" w:color="auto" w:fill="FFFFFF"/>
          <w:lang w:eastAsia="zh-CN"/>
        </w:rPr>
        <w:t>时享有本县户籍居民的同等待遇，</w:t>
      </w:r>
      <w:r>
        <w:rPr>
          <w:rFonts w:hint="eastAsia" w:ascii="仿宋_GB2312" w:hAnsi="仿宋_GB2312" w:eastAsia="仿宋_GB2312" w:cs="仿宋_GB2312"/>
          <w:color w:val="333333"/>
          <w:spacing w:val="8"/>
          <w:kern w:val="0"/>
          <w:sz w:val="32"/>
          <w:szCs w:val="32"/>
          <w:shd w:val="clear" w:color="auto" w:fill="FFFFFF"/>
        </w:rPr>
        <w:t>报考普通高校</w:t>
      </w:r>
      <w:r>
        <w:rPr>
          <w:rFonts w:hint="eastAsia" w:ascii="仿宋_GB2312" w:hAnsi="仿宋_GB2312" w:eastAsia="仿宋_GB2312" w:cs="仿宋_GB2312"/>
          <w:color w:val="333333"/>
          <w:spacing w:val="8"/>
          <w:kern w:val="0"/>
          <w:sz w:val="32"/>
          <w:szCs w:val="32"/>
          <w:shd w:val="clear" w:color="auto" w:fill="FFFFFF"/>
          <w:lang w:eastAsia="zh-CN"/>
        </w:rPr>
        <w:t>按有关政策执行。</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骨干教师调入我县前的工作年限或参保缴费年限可按国家和我县的相关规定衔接。</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（三）</w:t>
      </w:r>
      <w:r>
        <w:rPr>
          <w:rFonts w:hint="eastAsia" w:ascii="仿宋_GB2312" w:hAnsi="仿宋_GB2312" w:eastAsia="仿宋_GB2312" w:cs="仿宋_GB2312"/>
          <w:color w:val="333333"/>
          <w:spacing w:val="8"/>
          <w:kern w:val="0"/>
          <w:sz w:val="32"/>
          <w:szCs w:val="32"/>
          <w:shd w:val="clear" w:color="auto" w:fill="FFFFFF"/>
          <w:lang w:eastAsia="zh-CN"/>
        </w:rPr>
        <w:t>在合作办学协议期间内，教师基本工资在我县同类教师收入基础上提高</w:t>
      </w:r>
      <w:r>
        <w:rPr>
          <w:rFonts w:hint="eastAsia" w:ascii="仿宋_GB2312" w:hAnsi="仿宋_GB2312" w:eastAsia="仿宋_GB2312" w:cs="仿宋_GB2312"/>
          <w:color w:val="333333"/>
          <w:spacing w:val="8"/>
          <w:kern w:val="0"/>
          <w:sz w:val="32"/>
          <w:szCs w:val="32"/>
          <w:shd w:val="clear" w:color="auto" w:fill="FFFFFF"/>
          <w:lang w:val="en-US" w:eastAsia="zh-CN"/>
        </w:rPr>
        <w:t>20%</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rPr>
        <w:t>另有教学奖励、岗位工资、绩效工资等其他津贴。</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（四）政府每年安排师均1.5万元的校长基金根据考核用于激励教师和管理团队的教育教学工作。</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五</w:t>
      </w:r>
      <w:r>
        <w:rPr>
          <w:rFonts w:hint="eastAsia" w:ascii="仿宋_GB2312" w:hAnsi="仿宋_GB2312" w:eastAsia="仿宋_GB2312" w:cs="仿宋_GB2312"/>
          <w:color w:val="333333"/>
          <w:spacing w:val="8"/>
          <w:kern w:val="0"/>
          <w:sz w:val="32"/>
          <w:szCs w:val="32"/>
          <w:shd w:val="clear" w:color="auto" w:fill="FFFFFF"/>
        </w:rPr>
        <w:t>）安家费。凡签约8年以上（含8年）的骨干教师，发给安家费，在正式调入后一次性发放。具体标准为：高中阶段学科骨干教师25万元；初中阶段学科骨干教师20万元；学科骨干教师为特级教师的在上述标准上另外奖励10万元安家费。如服务期少于8年而解除或终止合同（如自行要求调离、辞职、自动离职、解聘等）的，已发的安家费按每少服务1年退还1/8计算金额退还给发放部门。</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六</w:t>
      </w:r>
      <w:r>
        <w:rPr>
          <w:rFonts w:hint="eastAsia" w:ascii="仿宋_GB2312" w:hAnsi="仿宋_GB2312" w:eastAsia="仿宋_GB2312" w:cs="仿宋_GB2312"/>
          <w:color w:val="333333"/>
          <w:spacing w:val="8"/>
          <w:kern w:val="0"/>
          <w:sz w:val="32"/>
          <w:szCs w:val="32"/>
          <w:shd w:val="clear" w:color="auto" w:fill="FFFFFF"/>
        </w:rPr>
        <w:t>）教师补贴。前5年发给教师补贴，在每个学年度考核后按考核结果分等次发放，考核结果未达到称职的不发放。每学年补贴标准为：高中阶段学科骨干教师考核为优秀的5万元、称职的4万元；初中阶段学科骨干教师考核为优秀的4万元、称职的3万元。前5年内解除或终止合同的，解除或终止合同后不再发给教师补贴。</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黑体" w:hAnsi="黑体" w:eastAsia="黑体" w:cs="黑体"/>
          <w:color w:val="333333"/>
          <w:spacing w:val="8"/>
          <w:kern w:val="0"/>
          <w:sz w:val="32"/>
          <w:szCs w:val="32"/>
          <w:shd w:val="clear" w:color="auto" w:fill="FFFFFF"/>
        </w:rPr>
        <w:t>四、下列人员不得报考</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（一）曾受过各类刑事处罚的。</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（二）曾被开除公职的。</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（三）有违法、违纪行为正在接受审查的。</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（四）尚未解除党纪、政纪处分的。</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（五）因违反机关事业单位工作人员招录（聘）纪律而处于禁考期人员。</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六</w:t>
      </w:r>
      <w:r>
        <w:rPr>
          <w:rFonts w:hint="eastAsia" w:ascii="仿宋_GB2312" w:hAnsi="仿宋_GB2312" w:eastAsia="仿宋_GB2312" w:cs="仿宋_GB2312"/>
          <w:color w:val="333333"/>
          <w:spacing w:val="8"/>
          <w:kern w:val="0"/>
          <w:sz w:val="32"/>
          <w:szCs w:val="32"/>
          <w:shd w:val="clear" w:color="auto" w:fill="FFFFFF"/>
        </w:rPr>
        <w:t>）按照《海南省事业单位公开招聘</w:t>
      </w:r>
      <w:r>
        <w:rPr>
          <w:rFonts w:hint="eastAsia" w:ascii="仿宋_GB2312" w:hAnsi="仿宋_GB2312" w:eastAsia="仿宋_GB2312" w:cs="仿宋_GB2312"/>
          <w:color w:val="333333"/>
          <w:spacing w:val="8"/>
          <w:kern w:val="0"/>
          <w:sz w:val="32"/>
          <w:szCs w:val="32"/>
          <w:shd w:val="clear" w:color="auto" w:fill="FFFFFF"/>
          <w:lang w:eastAsia="zh-CN"/>
        </w:rPr>
        <w:t>工作</w:t>
      </w:r>
      <w:r>
        <w:rPr>
          <w:rFonts w:hint="eastAsia" w:ascii="仿宋_GB2312" w:hAnsi="仿宋_GB2312" w:eastAsia="仿宋_GB2312" w:cs="仿宋_GB2312"/>
          <w:color w:val="333333"/>
          <w:spacing w:val="8"/>
          <w:kern w:val="0"/>
          <w:sz w:val="32"/>
          <w:szCs w:val="32"/>
          <w:shd w:val="clear" w:color="auto" w:fill="FFFFFF"/>
        </w:rPr>
        <w:t>人员实施办法》（琼人社发〔201</w:t>
      </w:r>
      <w:r>
        <w:rPr>
          <w:rFonts w:hint="eastAsia" w:ascii="仿宋_GB2312" w:hAnsi="仿宋_GB2312" w:eastAsia="仿宋_GB2312" w:cs="仿宋_GB2312"/>
          <w:color w:val="333333"/>
          <w:spacing w:val="8"/>
          <w:kern w:val="0"/>
          <w:sz w:val="32"/>
          <w:szCs w:val="32"/>
          <w:shd w:val="clear" w:color="auto" w:fill="FFFFFF"/>
          <w:lang w:val="en-US" w:eastAsia="zh-CN"/>
        </w:rPr>
        <w:t>8</w:t>
      </w: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val="en-US" w:eastAsia="zh-CN"/>
        </w:rPr>
        <w:t>516</w:t>
      </w:r>
      <w:r>
        <w:rPr>
          <w:rFonts w:hint="eastAsia" w:ascii="仿宋_GB2312" w:hAnsi="仿宋_GB2312" w:eastAsia="仿宋_GB2312" w:cs="仿宋_GB2312"/>
          <w:color w:val="333333"/>
          <w:spacing w:val="8"/>
          <w:kern w:val="0"/>
          <w:sz w:val="32"/>
          <w:szCs w:val="32"/>
          <w:shd w:val="clear" w:color="auto" w:fill="FFFFFF"/>
        </w:rPr>
        <w:t>号）的相关规定应当回避的。</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七</w:t>
      </w:r>
      <w:r>
        <w:rPr>
          <w:rFonts w:hint="eastAsia" w:ascii="仿宋_GB2312" w:hAnsi="仿宋_GB2312" w:eastAsia="仿宋_GB2312" w:cs="仿宋_GB2312"/>
          <w:color w:val="333333"/>
          <w:spacing w:val="8"/>
          <w:kern w:val="0"/>
          <w:sz w:val="32"/>
          <w:szCs w:val="32"/>
          <w:shd w:val="clear" w:color="auto" w:fill="FFFFFF"/>
        </w:rPr>
        <w:t>）违反国家计划生育政策的。</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八</w:t>
      </w:r>
      <w:r>
        <w:rPr>
          <w:rFonts w:hint="eastAsia" w:ascii="仿宋_GB2312" w:hAnsi="仿宋_GB2312" w:eastAsia="仿宋_GB2312" w:cs="仿宋_GB2312"/>
          <w:color w:val="333333"/>
          <w:spacing w:val="8"/>
          <w:kern w:val="0"/>
          <w:sz w:val="32"/>
          <w:szCs w:val="32"/>
          <w:shd w:val="clear" w:color="auto" w:fill="FFFFFF"/>
        </w:rPr>
        <w:t>）违反有关规定不适宜报考事业单位的。</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九</w:t>
      </w:r>
      <w:r>
        <w:rPr>
          <w:rFonts w:hint="eastAsia" w:ascii="仿宋_GB2312" w:hAnsi="仿宋_GB2312" w:eastAsia="仿宋_GB2312" w:cs="仿宋_GB2312"/>
          <w:color w:val="333333"/>
          <w:spacing w:val="8"/>
          <w:kern w:val="0"/>
          <w:sz w:val="32"/>
          <w:szCs w:val="32"/>
          <w:shd w:val="clear" w:color="auto" w:fill="FFFFFF"/>
        </w:rPr>
        <w:t>）失信被执行人。</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（十）具有法律法规规定不得聘用为事业单位工作人员的其他情形人员。</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（十</w:t>
      </w:r>
      <w:r>
        <w:rPr>
          <w:rFonts w:hint="eastAsia" w:ascii="仿宋_GB2312" w:hAnsi="仿宋_GB2312" w:eastAsia="仿宋_GB2312" w:cs="仿宋_GB2312"/>
          <w:color w:val="333333"/>
          <w:spacing w:val="8"/>
          <w:kern w:val="0"/>
          <w:sz w:val="32"/>
          <w:szCs w:val="32"/>
          <w:shd w:val="clear" w:color="auto" w:fill="FFFFFF"/>
          <w:lang w:eastAsia="zh-CN"/>
        </w:rPr>
        <w:t>一</w:t>
      </w:r>
      <w:r>
        <w:rPr>
          <w:rFonts w:hint="eastAsia" w:ascii="仿宋_GB2312" w:hAnsi="仿宋_GB2312" w:eastAsia="仿宋_GB2312" w:cs="仿宋_GB2312"/>
          <w:color w:val="333333"/>
          <w:spacing w:val="8"/>
          <w:kern w:val="0"/>
          <w:sz w:val="32"/>
          <w:szCs w:val="32"/>
          <w:shd w:val="clear" w:color="auto" w:fill="FFFFFF"/>
        </w:rPr>
        <w:t>）澄迈县在编教师不能报考。</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黑体" w:hAnsi="黑体" w:eastAsia="黑体" w:cs="黑体"/>
          <w:color w:val="333333"/>
          <w:spacing w:val="8"/>
          <w:kern w:val="0"/>
          <w:sz w:val="32"/>
          <w:szCs w:val="32"/>
          <w:shd w:val="clear" w:color="auto" w:fill="FFFFFF"/>
        </w:rPr>
      </w:pPr>
      <w:r>
        <w:rPr>
          <w:rFonts w:hint="eastAsia" w:ascii="黑体" w:hAnsi="黑体" w:eastAsia="黑体" w:cs="黑体"/>
          <w:color w:val="333333"/>
          <w:spacing w:val="8"/>
          <w:kern w:val="0"/>
          <w:sz w:val="32"/>
          <w:szCs w:val="32"/>
          <w:shd w:val="clear" w:color="auto" w:fill="FFFFFF"/>
        </w:rPr>
        <w:t>五、招聘程序</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hint="eastAsia" w:ascii="楷体" w:hAnsi="楷体" w:eastAsia="楷体" w:cs="楷体"/>
          <w:color w:val="333333"/>
          <w:spacing w:val="8"/>
          <w:kern w:val="0"/>
          <w:sz w:val="32"/>
          <w:szCs w:val="32"/>
          <w:shd w:val="clear" w:color="auto" w:fill="FFFFFF"/>
        </w:rPr>
      </w:pPr>
      <w:r>
        <w:rPr>
          <w:rFonts w:hint="eastAsia" w:ascii="楷体" w:hAnsi="楷体" w:eastAsia="楷体" w:cs="楷体"/>
          <w:color w:val="333333"/>
          <w:spacing w:val="8"/>
          <w:kern w:val="0"/>
          <w:sz w:val="32"/>
          <w:szCs w:val="32"/>
          <w:shd w:val="clear" w:color="auto" w:fill="FFFFFF"/>
        </w:rPr>
        <w:t>（一）报名</w:t>
      </w:r>
    </w:p>
    <w:p>
      <w:pPr>
        <w:keepNext w:val="0"/>
        <w:keepLines w:val="0"/>
        <w:pageBreakBefore w:val="0"/>
        <w:widowControl/>
        <w:numPr>
          <w:ilvl w:val="0"/>
          <w:numId w:val="0"/>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lang w:val="en-US" w:eastAsia="zh-CN"/>
        </w:rPr>
        <w:t>1、报名时间：2020年3月5日8:00-2020年3月16日 20:00。</w:t>
      </w:r>
    </w:p>
    <w:p>
      <w:pPr>
        <w:keepNext w:val="0"/>
        <w:keepLines w:val="0"/>
        <w:pageBreakBefore w:val="0"/>
        <w:widowControl/>
        <w:numPr>
          <w:ilvl w:val="0"/>
          <w:numId w:val="0"/>
        </w:numPr>
        <w:kinsoku/>
        <w:wordWrap/>
        <w:overflowPunct/>
        <w:topLinePunct w:val="0"/>
        <w:autoSpaceDE/>
        <w:autoSpaceDN/>
        <w:bidi w:val="0"/>
        <w:adjustRightInd/>
        <w:snapToGrid/>
        <w:spacing w:afterLines="0" w:line="540" w:lineRule="exact"/>
        <w:ind w:firstLine="672" w:firstLineChars="200"/>
        <w:textAlignment w:val="auto"/>
        <w:rPr>
          <w:rFonts w:hint="eastAsia"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lang w:val="en-US" w:eastAsia="zh-CN"/>
        </w:rPr>
        <w:t>2、</w:t>
      </w:r>
      <w:r>
        <w:rPr>
          <w:rFonts w:hint="eastAsia" w:ascii="仿宋_GB2312" w:hAnsi="仿宋_GB2312" w:eastAsia="仿宋_GB2312" w:cs="仿宋_GB2312"/>
          <w:color w:val="333333"/>
          <w:spacing w:val="8"/>
          <w:kern w:val="0"/>
          <w:sz w:val="32"/>
          <w:szCs w:val="32"/>
          <w:shd w:val="clear" w:color="auto" w:fill="FFFFFF"/>
        </w:rPr>
        <w:t>报名方式：本次考试采取网上报名，以学科岗位进行报名，一人限报一岗，不收取报名费</w:t>
      </w:r>
      <w:r>
        <w:rPr>
          <w:rFonts w:hint="default" w:ascii="仿宋_GB2312" w:hAnsi="仿宋_GB2312" w:eastAsia="仿宋_GB2312" w:cs="仿宋_GB2312"/>
          <w:color w:val="333333"/>
          <w:spacing w:val="8"/>
          <w:kern w:val="0"/>
          <w:sz w:val="32"/>
          <w:szCs w:val="32"/>
          <w:shd w:val="clear" w:color="auto" w:fill="FFFFFF"/>
        </w:rPr>
        <w:t>，报名必须使用有效期内的二代身份证，报名与考试时使用的身份证必须一致。报名网址：</w:t>
      </w:r>
    </w:p>
    <w:p>
      <w:pPr>
        <w:keepNext w:val="0"/>
        <w:keepLines w:val="0"/>
        <w:pageBreakBefore w:val="0"/>
        <w:widowControl/>
        <w:numPr>
          <w:ilvl w:val="0"/>
          <w:numId w:val="0"/>
        </w:numPr>
        <w:kinsoku/>
        <w:wordWrap/>
        <w:overflowPunct/>
        <w:topLinePunct w:val="0"/>
        <w:autoSpaceDE/>
        <w:autoSpaceDN/>
        <w:bidi w:val="0"/>
        <w:adjustRightInd/>
        <w:snapToGrid/>
        <w:spacing w:afterLines="0" w:line="540" w:lineRule="exact"/>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fldChar w:fldCharType="begin"/>
      </w:r>
      <w:r>
        <w:rPr>
          <w:rFonts w:hint="eastAsia" w:ascii="仿宋_GB2312" w:hAnsi="仿宋_GB2312" w:eastAsia="仿宋_GB2312" w:cs="仿宋_GB2312"/>
          <w:color w:val="333333"/>
          <w:spacing w:val="8"/>
          <w:kern w:val="0"/>
          <w:sz w:val="32"/>
          <w:szCs w:val="32"/>
          <w:shd w:val="clear" w:color="auto" w:fill="FFFFFF"/>
        </w:rPr>
        <w:instrText xml:space="preserve"> HYPERLINK "http://zk.hnrczpw.com/index.php/exam/?EXAMID=2302" </w:instrText>
      </w:r>
      <w:r>
        <w:rPr>
          <w:rFonts w:hint="eastAsia" w:ascii="仿宋_GB2312" w:hAnsi="仿宋_GB2312" w:eastAsia="仿宋_GB2312" w:cs="仿宋_GB2312"/>
          <w:color w:val="333333"/>
          <w:spacing w:val="8"/>
          <w:kern w:val="0"/>
          <w:sz w:val="32"/>
          <w:szCs w:val="32"/>
          <w:shd w:val="clear" w:color="auto" w:fill="FFFFFF"/>
        </w:rPr>
        <w:fldChar w:fldCharType="separate"/>
      </w:r>
      <w:r>
        <w:rPr>
          <w:rStyle w:val="12"/>
          <w:rFonts w:hint="eastAsia" w:ascii="仿宋_GB2312" w:hAnsi="仿宋_GB2312" w:eastAsia="仿宋_GB2312" w:cs="仿宋_GB2312"/>
          <w:color w:val="333333"/>
          <w:spacing w:val="8"/>
          <w:kern w:val="0"/>
          <w:sz w:val="32"/>
          <w:szCs w:val="32"/>
          <w:shd w:val="clear" w:color="auto" w:fill="FFFFFF"/>
        </w:rPr>
        <w:t>http://zk.hnrczpw.com/index.php/exam/?EXAMID=2302</w:t>
      </w:r>
      <w:r>
        <w:rPr>
          <w:rFonts w:hint="eastAsia" w:ascii="仿宋_GB2312" w:hAnsi="仿宋_GB2312" w:eastAsia="仿宋_GB2312" w:cs="仿宋_GB2312"/>
          <w:color w:val="333333"/>
          <w:spacing w:val="8"/>
          <w:kern w:val="0"/>
          <w:sz w:val="32"/>
          <w:szCs w:val="32"/>
          <w:shd w:val="clear" w:color="auto" w:fill="FFFFFF"/>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lang w:val="en-US" w:eastAsia="zh-CN"/>
        </w:rPr>
        <w:t>3、</w:t>
      </w:r>
      <w:r>
        <w:rPr>
          <w:rFonts w:ascii="仿宋_GB2312" w:hAnsi="宋体" w:eastAsia="仿宋_GB2312" w:cs="仿宋_GB2312"/>
          <w:i w:val="0"/>
          <w:caps w:val="0"/>
          <w:color w:val="000000"/>
          <w:spacing w:val="0"/>
          <w:sz w:val="32"/>
          <w:szCs w:val="32"/>
          <w:shd w:val="clear" w:fill="FFFFFF"/>
        </w:rPr>
        <w:t>网上报名时，报考人员应上传以下材料（以JPG图片格式，大小不超过2MB）：</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val="en-US" w:eastAsia="zh-CN"/>
        </w:rPr>
        <w:t>2020年</w:t>
      </w:r>
      <w:r>
        <w:rPr>
          <w:rFonts w:hint="eastAsia" w:ascii="仿宋_GB2312" w:hAnsi="仿宋_GB2312" w:eastAsia="仿宋_GB2312" w:cs="仿宋_GB2312"/>
          <w:color w:val="333333"/>
          <w:spacing w:val="8"/>
          <w:kern w:val="0"/>
          <w:sz w:val="32"/>
          <w:szCs w:val="32"/>
          <w:shd w:val="clear" w:color="auto" w:fill="FFFFFF"/>
        </w:rPr>
        <w:t>华东师范大学澄迈实验中学公开招聘学科骨干教师报名表》</w:t>
      </w:r>
      <w:r>
        <w:rPr>
          <w:rFonts w:hint="eastAsia" w:ascii="仿宋_GB2312" w:hAnsi="仿宋_GB2312" w:eastAsia="仿宋_GB2312" w:cs="仿宋_GB2312"/>
          <w:color w:val="333333"/>
          <w:spacing w:val="8"/>
          <w:kern w:val="0"/>
          <w:sz w:val="32"/>
          <w:szCs w:val="32"/>
          <w:shd w:val="clear" w:color="auto" w:fill="FFFFFF"/>
          <w:lang w:eastAsia="zh-CN"/>
        </w:rPr>
        <w:t>（</w:t>
      </w:r>
      <w:r>
        <w:rPr>
          <w:rFonts w:ascii="仿宋_GB2312" w:hAnsi="宋体" w:eastAsia="仿宋_GB2312" w:cs="仿宋_GB2312"/>
          <w:i w:val="0"/>
          <w:caps w:val="0"/>
          <w:color w:val="000000"/>
          <w:spacing w:val="0"/>
          <w:sz w:val="32"/>
          <w:szCs w:val="32"/>
          <w:shd w:val="clear" w:fill="FFFFFF"/>
        </w:rPr>
        <w:t>下载附件</w:t>
      </w:r>
      <w:r>
        <w:rPr>
          <w:rFonts w:hint="default" w:ascii="仿宋_GB2312" w:hAnsi="宋体" w:eastAsia="仿宋_GB2312" w:cs="仿宋_GB2312"/>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lang w:val="en-US" w:eastAsia="zh-CN"/>
        </w:rPr>
        <w:t>且手写签名后上传</w:t>
      </w:r>
      <w:r>
        <w:rPr>
          <w:rFonts w:hint="default" w:ascii="仿宋_GB2312" w:hAnsi="宋体" w:eastAsia="仿宋_GB2312" w:cs="仿宋_GB2312"/>
          <w:i w:val="0"/>
          <w:caps w:val="0"/>
          <w:color w:val="000000"/>
          <w:spacing w:val="0"/>
          <w:sz w:val="32"/>
          <w:szCs w:val="32"/>
          <w:shd w:val="clear" w:fill="FFFFFF"/>
        </w:rPr>
        <w:t>）</w:t>
      </w:r>
      <w:r>
        <w:rPr>
          <w:rFonts w:hint="eastAsia" w:ascii="仿宋_GB2312" w:hAnsi="仿宋_GB2312" w:eastAsia="仿宋_GB2312" w:cs="仿宋_GB2312"/>
          <w:color w:val="333333"/>
          <w:spacing w:val="8"/>
          <w:kern w:val="0"/>
          <w:sz w:val="32"/>
          <w:szCs w:val="32"/>
          <w:shd w:val="clear" w:color="auto" w:fill="FFFFFF"/>
        </w:rPr>
        <w:t>；</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rPr>
        <w:t>近期免冠一寸彩照；</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rPr>
        <w:t>有效居民身份证；</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rPr>
        <w:t>毕业证</w:t>
      </w:r>
      <w:r>
        <w:rPr>
          <w:rFonts w:hint="eastAsia" w:ascii="仿宋_GB2312" w:hAnsi="仿宋_GB2312" w:eastAsia="仿宋_GB2312" w:cs="仿宋_GB2312"/>
          <w:color w:val="333333"/>
          <w:spacing w:val="8"/>
          <w:kern w:val="0"/>
          <w:sz w:val="32"/>
          <w:szCs w:val="32"/>
          <w:shd w:val="clear" w:color="auto" w:fill="FFFFFF"/>
          <w:lang w:eastAsia="zh-CN"/>
        </w:rPr>
        <w:t>和学位证</w:t>
      </w:r>
      <w:r>
        <w:rPr>
          <w:rFonts w:hint="eastAsia" w:ascii="仿宋_GB2312" w:hAnsi="仿宋_GB2312" w:eastAsia="仿宋_GB2312" w:cs="仿宋_GB2312"/>
          <w:color w:val="333333"/>
          <w:spacing w:val="8"/>
          <w:kern w:val="0"/>
          <w:sz w:val="32"/>
          <w:szCs w:val="32"/>
          <w:shd w:val="clear" w:color="auto" w:fill="FFFFFF"/>
        </w:rPr>
        <w:t>；</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rPr>
        <w:t>教师资格证；</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rPr>
        <w:t>普通话等级证书；</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rPr>
        <w:t>相关资格、获奖、职称等证书</w:t>
      </w:r>
      <w:r>
        <w:rPr>
          <w:rFonts w:hint="eastAsia" w:ascii="仿宋_GB2312" w:hAnsi="仿宋_GB2312" w:eastAsia="仿宋_GB2312" w:cs="仿宋_GB2312"/>
          <w:color w:val="333333"/>
          <w:spacing w:val="8"/>
          <w:kern w:val="0"/>
          <w:sz w:val="32"/>
          <w:szCs w:val="32"/>
          <w:shd w:val="clear" w:color="auto" w:fill="FFFFFF"/>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lang w:val="en-US" w:eastAsia="zh-CN"/>
        </w:rPr>
        <w:t>原工作单位和主管部门出具的同意报考证明。</w:t>
      </w:r>
    </w:p>
    <w:p>
      <w:pPr>
        <w:keepNext w:val="0"/>
        <w:keepLines w:val="0"/>
        <w:pageBreakBefore w:val="0"/>
        <w:widowControl/>
        <w:numPr>
          <w:ilvl w:val="0"/>
          <w:numId w:val="0"/>
        </w:numPr>
        <w:kinsoku/>
        <w:wordWrap/>
        <w:overflowPunct/>
        <w:topLinePunct w:val="0"/>
        <w:autoSpaceDE/>
        <w:autoSpaceDN/>
        <w:bidi w:val="0"/>
        <w:adjustRightInd/>
        <w:snapToGrid/>
        <w:spacing w:afterLines="0" w:line="540" w:lineRule="exact"/>
        <w:ind w:firstLine="672" w:firstLineChars="20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报考人员提交报名材料后，须及时登录系统查询资格审查结果。未通过资格审核的，可按审查意见要求，修改报名信息，补充材料后，重新提交审查。</w:t>
      </w:r>
      <w:r>
        <w:rPr>
          <w:rFonts w:hint="default" w:ascii="仿宋_GB2312" w:hAnsi="仿宋_GB2312" w:eastAsia="仿宋_GB2312" w:cs="仿宋_GB2312"/>
          <w:color w:val="333333"/>
          <w:spacing w:val="8"/>
          <w:kern w:val="0"/>
          <w:sz w:val="32"/>
          <w:szCs w:val="32"/>
          <w:shd w:val="clear" w:color="auto" w:fill="FFFFFF"/>
        </w:rPr>
        <w:t>报名系统将于</w:t>
      </w:r>
      <w:r>
        <w:rPr>
          <w:rFonts w:hint="eastAsia" w:ascii="仿宋_GB2312" w:hAnsi="仿宋_GB2312" w:eastAsia="仿宋_GB2312" w:cs="仿宋_GB2312"/>
          <w:color w:val="333333"/>
          <w:spacing w:val="8"/>
          <w:kern w:val="0"/>
          <w:sz w:val="32"/>
          <w:szCs w:val="32"/>
          <w:shd w:val="clear" w:color="auto" w:fill="FFFFFF"/>
          <w:lang w:val="en-US" w:eastAsia="zh-CN"/>
        </w:rPr>
        <w:t>2020</w:t>
      </w:r>
      <w:r>
        <w:rPr>
          <w:rFonts w:hint="default" w:ascii="仿宋_GB2312" w:hAnsi="仿宋_GB2312" w:eastAsia="仿宋_GB2312" w:cs="仿宋_GB2312"/>
          <w:color w:val="333333"/>
          <w:spacing w:val="8"/>
          <w:kern w:val="0"/>
          <w:sz w:val="32"/>
          <w:szCs w:val="32"/>
          <w:shd w:val="clear" w:color="auto" w:fill="FFFFFF"/>
        </w:rPr>
        <w:t>年</w:t>
      </w:r>
      <w:r>
        <w:rPr>
          <w:rFonts w:hint="eastAsia" w:ascii="仿宋_GB2312" w:hAnsi="仿宋_GB2312" w:eastAsia="仿宋_GB2312" w:cs="仿宋_GB2312"/>
          <w:color w:val="333333"/>
          <w:spacing w:val="8"/>
          <w:kern w:val="0"/>
          <w:sz w:val="32"/>
          <w:szCs w:val="32"/>
          <w:shd w:val="clear" w:color="auto" w:fill="FFFFFF"/>
          <w:lang w:val="en-US" w:eastAsia="zh-CN"/>
        </w:rPr>
        <w:t>3</w:t>
      </w:r>
      <w:r>
        <w:rPr>
          <w:rFonts w:hint="default" w:ascii="仿宋_GB2312" w:hAnsi="仿宋_GB2312" w:eastAsia="仿宋_GB2312" w:cs="仿宋_GB2312"/>
          <w:color w:val="333333"/>
          <w:spacing w:val="8"/>
          <w:kern w:val="0"/>
          <w:sz w:val="32"/>
          <w:szCs w:val="32"/>
          <w:shd w:val="clear" w:color="auto" w:fill="FFFFFF"/>
        </w:rPr>
        <w:t>月</w:t>
      </w:r>
      <w:r>
        <w:rPr>
          <w:rFonts w:hint="eastAsia" w:ascii="仿宋_GB2312" w:hAnsi="仿宋_GB2312" w:eastAsia="仿宋_GB2312" w:cs="仿宋_GB2312"/>
          <w:color w:val="333333"/>
          <w:spacing w:val="8"/>
          <w:kern w:val="0"/>
          <w:sz w:val="32"/>
          <w:szCs w:val="32"/>
          <w:shd w:val="clear" w:color="auto" w:fill="FFFFFF"/>
          <w:lang w:val="en-US" w:eastAsia="zh-CN"/>
        </w:rPr>
        <w:t>16</w:t>
      </w:r>
      <w:r>
        <w:rPr>
          <w:rFonts w:hint="default" w:ascii="仿宋_GB2312" w:hAnsi="仿宋_GB2312" w:eastAsia="仿宋_GB2312" w:cs="仿宋_GB2312"/>
          <w:color w:val="333333"/>
          <w:spacing w:val="8"/>
          <w:kern w:val="0"/>
          <w:sz w:val="32"/>
          <w:szCs w:val="32"/>
          <w:shd w:val="clear" w:color="auto" w:fill="FFFFFF"/>
        </w:rPr>
        <w:t>日</w:t>
      </w:r>
      <w:r>
        <w:rPr>
          <w:rFonts w:hint="eastAsia" w:ascii="仿宋_GB2312" w:hAnsi="仿宋_GB2312" w:eastAsia="仿宋_GB2312" w:cs="仿宋_GB2312"/>
          <w:color w:val="333333"/>
          <w:spacing w:val="8"/>
          <w:kern w:val="0"/>
          <w:sz w:val="32"/>
          <w:szCs w:val="32"/>
          <w:shd w:val="clear" w:color="auto" w:fill="FFFFFF"/>
          <w:lang w:val="en-US" w:eastAsia="zh-CN"/>
        </w:rPr>
        <w:t>22:00</w:t>
      </w:r>
      <w:r>
        <w:rPr>
          <w:rFonts w:hint="default" w:ascii="仿宋_GB2312" w:hAnsi="仿宋_GB2312" w:eastAsia="仿宋_GB2312" w:cs="仿宋_GB2312"/>
          <w:color w:val="333333"/>
          <w:spacing w:val="8"/>
          <w:kern w:val="0"/>
          <w:sz w:val="32"/>
          <w:szCs w:val="32"/>
          <w:shd w:val="clear" w:color="auto" w:fill="FFFFFF"/>
        </w:rPr>
        <w:t>准时关闭，未在规定的时间内提供相关证件的，视为自动放弃报名考试资格。</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default" w:ascii="仿宋_GB2312" w:hAnsi="仿宋_GB2312" w:eastAsia="仿宋_GB2312" w:cs="仿宋_GB2312"/>
          <w:color w:val="333333"/>
          <w:spacing w:val="8"/>
          <w:kern w:val="0"/>
          <w:sz w:val="32"/>
          <w:szCs w:val="32"/>
          <w:shd w:val="clear" w:color="auto" w:fill="FFFFFF"/>
          <w:lang w:val="en-US" w:eastAsia="zh-CN" w:bidi="ar-SA"/>
        </w:rPr>
        <w:t>报名时间内，以上所需材料提供不全者，一律不接受报名。报名者应如实填报，提供有关信息和材料，须对所提供信息资料内容的真实性、准确性、合法性负责；凡本人填写信息不真实、不完整或者填写错误的，责任自负；</w:t>
      </w:r>
      <w:r>
        <w:rPr>
          <w:rFonts w:hint="default" w:ascii="仿宋_GB2312" w:hAnsi="仿宋_GB2312" w:eastAsia="仿宋_GB2312" w:cs="仿宋_GB2312"/>
          <w:color w:val="333333"/>
          <w:spacing w:val="8"/>
          <w:kern w:val="0"/>
          <w:sz w:val="32"/>
          <w:szCs w:val="32"/>
          <w:shd w:val="clear" w:color="auto" w:fill="FFFFFF"/>
          <w:lang w:val="en-US" w:eastAsia="zh-CN"/>
        </w:rPr>
        <w:t>凡弄虚作假的，一经查实，即取消考试资格或聘用资格。</w:t>
      </w:r>
    </w:p>
    <w:p>
      <w:pPr>
        <w:keepNext w:val="0"/>
        <w:keepLines w:val="0"/>
        <w:pageBreakBefore w:val="0"/>
        <w:numPr>
          <w:ilvl w:val="0"/>
          <w:numId w:val="2"/>
        </w:numPr>
        <w:kinsoku/>
        <w:wordWrap/>
        <w:overflowPunct/>
        <w:topLinePunct w:val="0"/>
        <w:autoSpaceDE/>
        <w:autoSpaceDN/>
        <w:bidi w:val="0"/>
        <w:adjustRightInd/>
        <w:snapToGrid/>
        <w:spacing w:afterLines="0" w:line="540" w:lineRule="exact"/>
        <w:ind w:firstLine="672" w:firstLineChars="200"/>
        <w:textAlignment w:val="auto"/>
        <w:rPr>
          <w:rFonts w:hint="eastAsia"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lang w:val="en-US" w:eastAsia="zh-CN"/>
        </w:rPr>
        <w:t>报名咨询电话：13936152669 丁老师。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00" w:lineRule="exact"/>
        <w:ind w:right="0" w:firstLine="1008" w:firstLineChars="300"/>
        <w:jc w:val="both"/>
        <w:textAlignment w:val="auto"/>
        <w:rPr>
          <w:rFonts w:hint="default"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fill="FFFFFF"/>
          <w:lang w:val="en-US" w:eastAsia="zh-CN" w:bidi="ar"/>
        </w:rPr>
        <w:t>报名网站技术支持电话：0898-66738760、66755313（上班时间：周一至周五上午8:30-12:00、下午14:00-18:00）</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hint="eastAsia" w:ascii="楷体" w:hAnsi="楷体" w:eastAsia="楷体" w:cs="楷体"/>
          <w:color w:val="333333"/>
          <w:spacing w:val="8"/>
          <w:kern w:val="0"/>
          <w:sz w:val="32"/>
          <w:szCs w:val="32"/>
          <w:shd w:val="clear" w:color="auto" w:fill="FFFFFF"/>
        </w:rPr>
      </w:pPr>
      <w:r>
        <w:rPr>
          <w:rFonts w:hint="eastAsia" w:ascii="楷体" w:hAnsi="楷体" w:eastAsia="楷体" w:cs="楷体"/>
          <w:color w:val="333333"/>
          <w:spacing w:val="8"/>
          <w:kern w:val="0"/>
          <w:sz w:val="32"/>
          <w:szCs w:val="32"/>
          <w:shd w:val="clear" w:color="auto" w:fill="FFFFFF"/>
        </w:rPr>
        <w:t>（二）资格初审。</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hint="eastAsia" w:ascii="仿宋_GB2312" w:hAnsi="仿宋_GB2312" w:eastAsia="仿宋_GB2312" w:cs="仿宋_GB2312"/>
          <w:color w:val="333333"/>
          <w:spacing w:val="8"/>
          <w:kern w:val="0"/>
          <w:sz w:val="32"/>
          <w:szCs w:val="32"/>
          <w:shd w:val="clear" w:color="auto" w:fill="FFFFFF"/>
          <w:lang w:eastAsia="zh-CN"/>
        </w:rPr>
      </w:pPr>
      <w:r>
        <w:rPr>
          <w:rFonts w:hint="eastAsia" w:ascii="仿宋_GB2312" w:hAnsi="仿宋_GB2312" w:eastAsia="仿宋_GB2312" w:cs="仿宋_GB2312"/>
          <w:color w:val="333333"/>
          <w:spacing w:val="8"/>
          <w:kern w:val="0"/>
          <w:sz w:val="32"/>
          <w:szCs w:val="32"/>
          <w:shd w:val="clear" w:color="auto" w:fill="FFFFFF"/>
          <w:lang w:val="en-US" w:eastAsia="zh-CN"/>
        </w:rPr>
        <w:t>由招聘领导小组对报考人员的资格进行审查。每个</w:t>
      </w:r>
      <w:r>
        <w:rPr>
          <w:rFonts w:hint="eastAsia" w:ascii="仿宋_GB2312" w:hAnsi="仿宋_GB2312" w:eastAsia="仿宋_GB2312" w:cs="仿宋_GB2312"/>
          <w:color w:val="333333"/>
          <w:spacing w:val="8"/>
          <w:kern w:val="0"/>
          <w:sz w:val="32"/>
          <w:szCs w:val="32"/>
          <w:shd w:val="clear" w:color="auto" w:fill="FFFFFF"/>
          <w:lang w:eastAsia="zh-CN"/>
        </w:rPr>
        <w:t>应聘岗位经初审符合条件人数与招聘计划数的比例原则上不低于3：1。达不到该比例的，核减该岗位招聘人数或取消该岗位的招聘。</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资格审查贯穿于整个招聘过程，在任一环节中发现报考人员不符合招聘职位报考条件或所填信息与实际情况不相符、弄虚作假，隐瞒实情的，</w:t>
      </w:r>
      <w:r>
        <w:rPr>
          <w:rFonts w:hint="eastAsia" w:ascii="仿宋_GB2312" w:hAnsi="仿宋_GB2312" w:eastAsia="仿宋_GB2312" w:cs="仿宋_GB2312"/>
          <w:color w:val="333333"/>
          <w:spacing w:val="8"/>
          <w:kern w:val="0"/>
          <w:sz w:val="32"/>
          <w:szCs w:val="32"/>
          <w:shd w:val="clear" w:color="auto" w:fill="FFFFFF"/>
          <w:lang w:val="en-US" w:eastAsia="zh-CN"/>
        </w:rPr>
        <w:t>招聘领导小组</w:t>
      </w:r>
      <w:r>
        <w:rPr>
          <w:rFonts w:hint="eastAsia" w:ascii="仿宋_GB2312" w:hAnsi="仿宋_GB2312" w:eastAsia="仿宋_GB2312" w:cs="仿宋_GB2312"/>
          <w:color w:val="333333"/>
          <w:spacing w:val="8"/>
          <w:kern w:val="0"/>
          <w:sz w:val="32"/>
          <w:szCs w:val="32"/>
          <w:shd w:val="clear" w:color="auto" w:fill="FFFFFF"/>
        </w:rPr>
        <w:t>均可取消其进入下一招聘环节资格或聘用资格。</w:t>
      </w:r>
    </w:p>
    <w:p>
      <w:pPr>
        <w:keepNext w:val="0"/>
        <w:keepLines w:val="0"/>
        <w:pageBreakBefore w:val="0"/>
        <w:kinsoku/>
        <w:wordWrap/>
        <w:overflowPunct/>
        <w:topLinePunct w:val="0"/>
        <w:autoSpaceDE/>
        <w:autoSpaceDN/>
        <w:bidi w:val="0"/>
        <w:adjustRightInd/>
        <w:snapToGrid/>
        <w:spacing w:afterLines="0" w:line="540" w:lineRule="exact"/>
        <w:ind w:firstLine="640"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楷体" w:hAnsi="楷体" w:eastAsia="楷体" w:cs="楷体"/>
          <w:sz w:val="32"/>
          <w:szCs w:val="32"/>
        </w:rPr>
        <w:t>（三）打印准考证。</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资格初审合格报考人员应关注澄迈县人民政府网相关打印准考证公告，凭笔试准考证和本人有效身份证原件进入笔试考场。</w:t>
      </w:r>
    </w:p>
    <w:p>
      <w:pPr>
        <w:keepNext w:val="0"/>
        <w:keepLines w:val="0"/>
        <w:pageBreakBefore w:val="0"/>
        <w:kinsoku/>
        <w:wordWrap/>
        <w:overflowPunct/>
        <w:topLinePunct w:val="0"/>
        <w:autoSpaceDE/>
        <w:autoSpaceDN/>
        <w:bidi w:val="0"/>
        <w:adjustRightInd/>
        <w:snapToGrid/>
        <w:spacing w:afterLines="0"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）笔试</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1、笔试考试时间</w:t>
      </w:r>
      <w:r>
        <w:rPr>
          <w:rFonts w:hint="eastAsia" w:ascii="仿宋_GB2312" w:hAnsi="仿宋_GB2312" w:eastAsia="仿宋_GB2312" w:cs="仿宋_GB2312"/>
          <w:color w:val="333333"/>
          <w:spacing w:val="8"/>
          <w:kern w:val="0"/>
          <w:sz w:val="32"/>
          <w:szCs w:val="32"/>
          <w:shd w:val="clear" w:color="auto" w:fill="FFFFFF"/>
          <w:lang w:val="en-US" w:eastAsia="zh-CN"/>
        </w:rPr>
        <w:t>待定，另行在澄迈县人民政府网通知</w:t>
      </w: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笔试地点拟设在华东师范大学澄迈实验中学。</w:t>
      </w:r>
      <w:r>
        <w:rPr>
          <w:rFonts w:hint="eastAsia" w:ascii="仿宋_GB2312" w:hAnsi="仿宋_GB2312" w:eastAsia="仿宋_GB2312" w:cs="仿宋_GB2312"/>
          <w:color w:val="333333"/>
          <w:spacing w:val="8"/>
          <w:kern w:val="0"/>
          <w:sz w:val="32"/>
          <w:szCs w:val="32"/>
          <w:shd w:val="clear" w:color="auto" w:fill="FFFFFF"/>
        </w:rPr>
        <w:t>笔试科目为《专业基础知识》。重点考查</w:t>
      </w:r>
      <w:r>
        <w:rPr>
          <w:rFonts w:hint="eastAsia" w:ascii="仿宋_GB2312" w:hAnsi="仿宋_GB2312" w:eastAsia="仿宋_GB2312" w:cs="仿宋_GB2312"/>
          <w:color w:val="333333"/>
          <w:spacing w:val="8"/>
          <w:kern w:val="0"/>
          <w:sz w:val="32"/>
          <w:szCs w:val="32"/>
          <w:shd w:val="clear" w:color="auto" w:fill="FFFFFF"/>
          <w:lang w:eastAsia="zh-CN"/>
        </w:rPr>
        <w:t>报考人员</w:t>
      </w:r>
      <w:r>
        <w:rPr>
          <w:rFonts w:hint="eastAsia" w:ascii="仿宋_GB2312" w:hAnsi="仿宋_GB2312" w:eastAsia="仿宋_GB2312" w:cs="仿宋_GB2312"/>
          <w:color w:val="333333"/>
          <w:spacing w:val="8"/>
          <w:kern w:val="0"/>
          <w:sz w:val="32"/>
          <w:szCs w:val="32"/>
          <w:shd w:val="clear" w:color="auto" w:fill="FFFFFF"/>
        </w:rPr>
        <w:t>的学科专业基本知识和综合运用能力。笔试不指定参考资料。</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2、笔试成绩</w:t>
      </w:r>
    </w:p>
    <w:p>
      <w:pPr>
        <w:keepNext w:val="0"/>
        <w:keepLines w:val="0"/>
        <w:pageBreakBefore w:val="0"/>
        <w:kinsoku/>
        <w:wordWrap/>
        <w:overflowPunct/>
        <w:topLinePunct w:val="0"/>
        <w:autoSpaceDE/>
        <w:autoSpaceDN/>
        <w:bidi w:val="0"/>
        <w:adjustRightInd/>
        <w:snapToGrid/>
        <w:spacing w:afterLines="0" w:line="540" w:lineRule="exact"/>
        <w:ind w:firstLine="672" w:firstLineChars="200"/>
        <w:jc w:val="both"/>
        <w:textAlignment w:val="auto"/>
        <w:rPr>
          <w:rFonts w:hint="eastAsia" w:ascii="仿宋_GB2312" w:hAnsi="仿宋_GB2312" w:eastAsia="仿宋_GB2312" w:cs="仿宋_GB2312"/>
          <w:color w:val="333333"/>
          <w:spacing w:val="8"/>
          <w:kern w:val="0"/>
          <w:sz w:val="32"/>
          <w:szCs w:val="32"/>
          <w:shd w:val="clear" w:color="auto" w:fill="FFFFFF"/>
          <w:lang w:val="en-US" w:eastAsia="zh-CN"/>
        </w:rPr>
      </w:pPr>
      <w:r>
        <w:rPr>
          <w:rFonts w:hint="eastAsia" w:ascii="仿宋_GB2312" w:hAnsi="仿宋_GB2312" w:eastAsia="仿宋_GB2312" w:cs="仿宋_GB2312"/>
          <w:color w:val="333333"/>
          <w:spacing w:val="8"/>
          <w:kern w:val="0"/>
          <w:sz w:val="32"/>
          <w:szCs w:val="32"/>
          <w:shd w:val="clear" w:color="auto" w:fill="FFFFFF"/>
        </w:rPr>
        <w:t>采用百分制计算报考人员笔试成绩，按四舍五入保留小数点后2位</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rPr>
        <w:t>笔试成绩将在澄迈县人民政府网站公布</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afterLines="0" w:line="540" w:lineRule="exact"/>
        <w:ind w:firstLine="672" w:firstLineChars="200"/>
        <w:jc w:val="both"/>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lang w:val="en-US" w:eastAsia="zh-CN"/>
        </w:rPr>
        <w:t>3、</w:t>
      </w:r>
      <w:r>
        <w:rPr>
          <w:rFonts w:hint="eastAsia" w:ascii="仿宋_GB2312" w:hAnsi="仿宋_GB2312" w:eastAsia="仿宋_GB2312" w:cs="仿宋_GB2312"/>
          <w:color w:val="333333"/>
          <w:spacing w:val="8"/>
          <w:kern w:val="0"/>
          <w:sz w:val="32"/>
          <w:szCs w:val="32"/>
          <w:shd w:val="clear" w:color="auto" w:fill="FFFFFF"/>
        </w:rPr>
        <w:t>确定入围面试人员名单</w:t>
      </w:r>
    </w:p>
    <w:p>
      <w:pPr>
        <w:keepNext w:val="0"/>
        <w:keepLines w:val="0"/>
        <w:pageBreakBefore w:val="0"/>
        <w:kinsoku/>
        <w:wordWrap/>
        <w:overflowPunct/>
        <w:topLinePunct w:val="0"/>
        <w:autoSpaceDE/>
        <w:autoSpaceDN/>
        <w:bidi w:val="0"/>
        <w:adjustRightInd/>
        <w:snapToGrid/>
        <w:spacing w:afterLines="0" w:line="540" w:lineRule="exact"/>
        <w:ind w:firstLine="672" w:firstLineChars="200"/>
        <w:jc w:val="both"/>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根据报考考人员的笔试成绩从高分到低分按照岗位招聘人数1:3的比例确定进入面试人员名单（最后一名成绩并列者一并进入面试），面试人员名单在笔试结束后在澄迈县人民政府网站公布。</w:t>
      </w:r>
    </w:p>
    <w:p>
      <w:pPr>
        <w:keepNext w:val="0"/>
        <w:keepLines w:val="0"/>
        <w:pageBreakBefore w:val="0"/>
        <w:numPr>
          <w:ilvl w:val="0"/>
          <w:numId w:val="0"/>
        </w:numPr>
        <w:kinsoku/>
        <w:wordWrap/>
        <w:overflowPunct/>
        <w:topLinePunct w:val="0"/>
        <w:autoSpaceDE/>
        <w:autoSpaceDN/>
        <w:bidi w:val="0"/>
        <w:adjustRightInd/>
        <w:snapToGrid/>
        <w:spacing w:afterLines="0" w:line="540" w:lineRule="exact"/>
        <w:ind w:firstLine="672" w:firstLineChars="200"/>
        <w:textAlignment w:val="auto"/>
        <w:rPr>
          <w:rFonts w:ascii="楷体" w:hAnsi="楷体" w:eastAsia="楷体" w:cs="楷体"/>
          <w:color w:val="333333"/>
          <w:spacing w:val="8"/>
          <w:kern w:val="0"/>
          <w:sz w:val="32"/>
          <w:szCs w:val="32"/>
          <w:shd w:val="clear" w:color="auto" w:fill="FFFFFF"/>
        </w:rPr>
      </w:pPr>
      <w:r>
        <w:rPr>
          <w:rFonts w:hint="eastAsia" w:ascii="楷体" w:hAnsi="楷体" w:eastAsia="楷体" w:cs="楷体"/>
          <w:color w:val="333333"/>
          <w:spacing w:val="8"/>
          <w:kern w:val="0"/>
          <w:sz w:val="32"/>
          <w:szCs w:val="32"/>
          <w:shd w:val="clear" w:color="auto" w:fill="FFFFFF"/>
          <w:lang w:eastAsia="zh-CN"/>
        </w:rPr>
        <w:t>（五）</w:t>
      </w:r>
      <w:r>
        <w:rPr>
          <w:rFonts w:hint="eastAsia" w:ascii="楷体" w:hAnsi="楷体" w:eastAsia="楷体" w:cs="楷体"/>
          <w:color w:val="333333"/>
          <w:spacing w:val="8"/>
          <w:kern w:val="0"/>
          <w:sz w:val="32"/>
          <w:szCs w:val="32"/>
          <w:shd w:val="clear" w:color="auto" w:fill="FFFFFF"/>
        </w:rPr>
        <w:t>资格复审。</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ind w:firstLine="672" w:firstLineChars="200"/>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进入面试范围的报考人员，在面试前，由</w:t>
      </w:r>
      <w:r>
        <w:rPr>
          <w:rFonts w:hint="eastAsia" w:ascii="仿宋_GB2312" w:hAnsi="仿宋_GB2312" w:eastAsia="仿宋_GB2312" w:cs="仿宋_GB2312"/>
          <w:color w:val="333333"/>
          <w:spacing w:val="8"/>
          <w:kern w:val="0"/>
          <w:sz w:val="32"/>
          <w:szCs w:val="32"/>
          <w:shd w:val="clear" w:color="auto" w:fill="FFFFFF"/>
          <w:lang w:val="en-US" w:eastAsia="zh-CN"/>
        </w:rPr>
        <w:t>招聘领导小组</w:t>
      </w:r>
      <w:r>
        <w:rPr>
          <w:rFonts w:hint="eastAsia" w:ascii="仿宋_GB2312" w:hAnsi="仿宋_GB2312" w:eastAsia="仿宋_GB2312" w:cs="仿宋_GB2312"/>
          <w:color w:val="333333"/>
          <w:spacing w:val="8"/>
          <w:sz w:val="32"/>
          <w:szCs w:val="32"/>
          <w:shd w:val="clear" w:color="auto" w:fill="FFFFFF"/>
        </w:rPr>
        <w:t>进行资格复审，资格复审时间和地点另行通知。</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　　资格复审须提交以下材料：</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　　1.身份证原件及复印件1份。</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　　2.报名资格初审时本人签名后所上传的《</w:t>
      </w:r>
      <w:r>
        <w:rPr>
          <w:rFonts w:hint="eastAsia" w:ascii="仿宋_GB2312" w:hAnsi="仿宋_GB2312" w:eastAsia="仿宋_GB2312" w:cs="仿宋_GB2312"/>
          <w:color w:val="333333"/>
          <w:spacing w:val="8"/>
          <w:kern w:val="0"/>
          <w:sz w:val="32"/>
          <w:szCs w:val="32"/>
          <w:shd w:val="clear" w:color="auto" w:fill="FFFFFF"/>
          <w:lang w:val="en-US" w:eastAsia="zh-CN"/>
        </w:rPr>
        <w:t>2020年</w:t>
      </w:r>
      <w:r>
        <w:rPr>
          <w:rFonts w:hint="eastAsia" w:ascii="仿宋_GB2312" w:hAnsi="仿宋_GB2312" w:eastAsia="仿宋_GB2312" w:cs="仿宋_GB2312"/>
          <w:color w:val="333333"/>
          <w:spacing w:val="8"/>
          <w:kern w:val="0"/>
          <w:sz w:val="32"/>
          <w:szCs w:val="32"/>
          <w:shd w:val="clear" w:color="auto" w:fill="FFFFFF"/>
        </w:rPr>
        <w:t>华东师范大学澄迈实验中学公开招聘学科骨干教师报名表</w:t>
      </w:r>
      <w:r>
        <w:rPr>
          <w:rFonts w:hint="eastAsia" w:ascii="仿宋_GB2312" w:hAnsi="仿宋_GB2312" w:eastAsia="仿宋_GB2312" w:cs="仿宋_GB2312"/>
          <w:color w:val="333333"/>
          <w:spacing w:val="8"/>
          <w:sz w:val="32"/>
          <w:szCs w:val="32"/>
          <w:shd w:val="clear" w:color="auto" w:fill="FFFFFF"/>
        </w:rPr>
        <w:t>》复印件1份。</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ind w:firstLine="672"/>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3.毕业证</w:t>
      </w:r>
      <w:r>
        <w:rPr>
          <w:rFonts w:hint="eastAsia" w:ascii="仿宋_GB2312" w:hAnsi="仿宋_GB2312" w:eastAsia="仿宋_GB2312" w:cs="仿宋_GB2312"/>
          <w:color w:val="333333"/>
          <w:spacing w:val="8"/>
          <w:sz w:val="32"/>
          <w:szCs w:val="32"/>
          <w:shd w:val="clear" w:color="auto" w:fill="FFFFFF"/>
          <w:lang w:eastAsia="zh-CN"/>
        </w:rPr>
        <w:t>和学位证</w:t>
      </w:r>
      <w:r>
        <w:rPr>
          <w:rFonts w:hint="eastAsia" w:ascii="仿宋_GB2312" w:hAnsi="仿宋_GB2312" w:eastAsia="仿宋_GB2312" w:cs="仿宋_GB2312"/>
          <w:color w:val="333333"/>
          <w:spacing w:val="8"/>
          <w:sz w:val="32"/>
          <w:szCs w:val="32"/>
          <w:shd w:val="clear" w:color="auto" w:fill="FFFFFF"/>
        </w:rPr>
        <w:t>原件及复印件各1份。</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ind w:firstLine="672"/>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4.教师资格证原件及复印件各1份。</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ind w:firstLine="672"/>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5.普通话等级证书原件及复印件各1份。</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ind w:firstLine="672"/>
        <w:jc w:val="both"/>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lang w:val="en-US" w:eastAsia="zh-CN"/>
        </w:rPr>
        <w:t>6</w:t>
      </w:r>
      <w:r>
        <w:rPr>
          <w:rFonts w:hint="eastAsia" w:ascii="仿宋_GB2312" w:hAnsi="仿宋_GB2312" w:eastAsia="仿宋_GB2312" w:cs="仿宋_GB2312"/>
          <w:color w:val="333333"/>
          <w:spacing w:val="8"/>
          <w:sz w:val="32"/>
          <w:szCs w:val="32"/>
          <w:shd w:val="clear" w:color="auto" w:fill="FFFFFF"/>
        </w:rPr>
        <w:t>.报考人员</w:t>
      </w:r>
      <w:r>
        <w:rPr>
          <w:rFonts w:hint="eastAsia" w:ascii="仿宋_GB2312" w:hAnsi="仿宋_GB2312" w:eastAsia="仿宋_GB2312" w:cs="仿宋_GB2312"/>
          <w:color w:val="333333"/>
          <w:spacing w:val="8"/>
          <w:sz w:val="32"/>
          <w:szCs w:val="32"/>
          <w:shd w:val="clear" w:color="auto" w:fill="FFFFFF"/>
          <w:lang w:eastAsia="zh-CN"/>
        </w:rPr>
        <w:t>现工作</w:t>
      </w:r>
      <w:r>
        <w:rPr>
          <w:rFonts w:hint="eastAsia" w:ascii="仿宋_GB2312" w:hAnsi="仿宋_GB2312" w:eastAsia="仿宋_GB2312" w:cs="仿宋_GB2312"/>
          <w:color w:val="333333"/>
          <w:spacing w:val="8"/>
          <w:sz w:val="32"/>
          <w:szCs w:val="32"/>
          <w:shd w:val="clear" w:color="auto" w:fill="FFFFFF"/>
        </w:rPr>
        <w:t>单位及上级主管部门的同意报考证明。　</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ind w:firstLine="672"/>
        <w:jc w:val="both"/>
        <w:textAlignment w:val="auto"/>
        <w:rPr>
          <w:rFonts w:hint="eastAsia" w:ascii="仿宋_GB2312" w:hAnsi="仿宋_GB2312" w:eastAsia="仿宋_GB2312" w:cs="仿宋_GB2312"/>
          <w:color w:val="333333"/>
          <w:spacing w:val="8"/>
          <w:sz w:val="32"/>
          <w:szCs w:val="32"/>
          <w:shd w:val="clear" w:color="auto" w:fill="FFFFFF"/>
          <w:lang w:val="en-US" w:eastAsia="zh-CN"/>
        </w:rPr>
      </w:pPr>
      <w:r>
        <w:rPr>
          <w:rFonts w:hint="eastAsia" w:ascii="仿宋_GB2312" w:hAnsi="仿宋_GB2312" w:eastAsia="仿宋_GB2312" w:cs="仿宋_GB2312"/>
          <w:color w:val="333333"/>
          <w:spacing w:val="8"/>
          <w:sz w:val="32"/>
          <w:szCs w:val="32"/>
          <w:shd w:val="clear" w:color="auto" w:fill="FFFFFF"/>
          <w:lang w:val="en-US" w:eastAsia="zh-CN"/>
        </w:rPr>
        <w:t>7.近五年被</w:t>
      </w:r>
      <w:r>
        <w:rPr>
          <w:rFonts w:hint="eastAsia" w:ascii="仿宋_GB2312" w:hAnsi="仿宋_GB2312" w:eastAsia="仿宋_GB2312" w:cs="仿宋_GB2312"/>
          <w:color w:val="333333"/>
          <w:spacing w:val="8"/>
          <w:kern w:val="0"/>
          <w:sz w:val="32"/>
          <w:szCs w:val="32"/>
          <w:shd w:val="clear" w:color="auto" w:fill="FFFFFF"/>
          <w:lang w:eastAsia="zh-CN"/>
        </w:rPr>
        <w:t>县</w:t>
      </w:r>
      <w:r>
        <w:rPr>
          <w:rFonts w:hint="eastAsia" w:ascii="仿宋_GB2312" w:hAnsi="仿宋_GB2312" w:eastAsia="仿宋_GB2312" w:cs="仿宋_GB2312"/>
          <w:color w:val="333333"/>
          <w:spacing w:val="8"/>
          <w:kern w:val="0"/>
          <w:sz w:val="32"/>
          <w:szCs w:val="32"/>
          <w:shd w:val="clear" w:color="auto" w:fill="FFFFFF"/>
        </w:rPr>
        <w:t>级及以上人力资源和社会保障部门或教育行政部门评为教学</w:t>
      </w:r>
      <w:r>
        <w:rPr>
          <w:rFonts w:hint="eastAsia" w:ascii="仿宋_GB2312" w:hAnsi="仿宋_GB2312" w:eastAsia="仿宋_GB2312" w:cs="仿宋_GB2312"/>
          <w:color w:val="333333"/>
          <w:spacing w:val="8"/>
          <w:kern w:val="0"/>
          <w:sz w:val="32"/>
          <w:szCs w:val="32"/>
          <w:shd w:val="clear" w:color="auto" w:fill="FFFFFF"/>
          <w:lang w:eastAsia="zh-CN"/>
        </w:rPr>
        <w:t>能手</w:t>
      </w:r>
      <w:r>
        <w:rPr>
          <w:rFonts w:hint="eastAsia" w:ascii="仿宋_GB2312" w:hAnsi="仿宋_GB2312" w:eastAsia="仿宋_GB2312" w:cs="仿宋_GB2312"/>
          <w:color w:val="333333"/>
          <w:spacing w:val="8"/>
          <w:kern w:val="0"/>
          <w:sz w:val="32"/>
          <w:szCs w:val="32"/>
          <w:shd w:val="clear" w:color="auto" w:fill="FFFFFF"/>
        </w:rPr>
        <w:t>、学科带头人、骨干教师</w:t>
      </w:r>
      <w:r>
        <w:rPr>
          <w:rFonts w:hint="eastAsia" w:ascii="仿宋_GB2312" w:hAnsi="仿宋_GB2312" w:eastAsia="仿宋_GB2312" w:cs="仿宋_GB2312"/>
          <w:color w:val="333333"/>
          <w:spacing w:val="8"/>
          <w:kern w:val="0"/>
          <w:sz w:val="32"/>
          <w:szCs w:val="32"/>
          <w:shd w:val="clear" w:color="auto" w:fill="FFFFFF"/>
          <w:lang w:eastAsia="zh-CN"/>
        </w:rPr>
        <w:t>的原件及复印件。</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　　资格复审期间未能提供上述材料的，取消面试资格。</w:t>
      </w:r>
    </w:p>
    <w:p>
      <w:pPr>
        <w:pStyle w:val="5"/>
        <w:keepNext w:val="0"/>
        <w:keepLines w:val="0"/>
        <w:pageBreakBefore w:val="0"/>
        <w:widowControl/>
        <w:shd w:val="clear" w:color="070000" w:fill="FFFFFF"/>
        <w:kinsoku/>
        <w:wordWrap/>
        <w:overflowPunct/>
        <w:topLinePunct w:val="0"/>
        <w:autoSpaceDE/>
        <w:autoSpaceDN/>
        <w:bidi w:val="0"/>
        <w:adjustRightInd/>
        <w:snapToGrid/>
        <w:spacing w:before="0" w:beforeAutospacing="0" w:afterLines="0" w:afterAutospacing="0" w:line="540" w:lineRule="exact"/>
        <w:ind w:firstLine="672"/>
        <w:textAlignment w:val="auto"/>
        <w:rPr>
          <w:rFonts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报考人员提供材料必须真实、客观，并对其负责，凡有关材料信息不实，影响资格复审结果的，按规定取消报考人员参加面试的资格，笔试成绩从高到低的顺序由下一名报考人员依次递补。</w:t>
      </w:r>
    </w:p>
    <w:p>
      <w:pPr>
        <w:keepNext w:val="0"/>
        <w:keepLines w:val="0"/>
        <w:pageBreakBefore w:val="0"/>
        <w:kinsoku/>
        <w:wordWrap/>
        <w:overflowPunct/>
        <w:topLinePunct w:val="0"/>
        <w:autoSpaceDE/>
        <w:autoSpaceDN/>
        <w:bidi w:val="0"/>
        <w:adjustRightInd/>
        <w:snapToGrid/>
        <w:spacing w:afterLines="0"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）面试。</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面试采取现场陈述、答辩及微格教学等方式进行。面试合格分数线为60分，面试成绩达不到合格分数线的</w:t>
      </w:r>
      <w:r>
        <w:rPr>
          <w:rFonts w:hint="eastAsia" w:ascii="仿宋_GB2312" w:hAnsi="仿宋_GB2312" w:eastAsia="仿宋_GB2312" w:cs="仿宋_GB2312"/>
          <w:color w:val="333333"/>
          <w:spacing w:val="8"/>
          <w:kern w:val="0"/>
          <w:sz w:val="32"/>
          <w:szCs w:val="32"/>
          <w:shd w:val="clear" w:color="auto" w:fill="FFFFFF"/>
          <w:lang w:eastAsia="zh-CN"/>
        </w:rPr>
        <w:t>报考人员</w:t>
      </w:r>
      <w:r>
        <w:rPr>
          <w:rFonts w:hint="eastAsia" w:ascii="仿宋_GB2312" w:hAnsi="仿宋_GB2312" w:eastAsia="仿宋_GB2312" w:cs="仿宋_GB2312"/>
          <w:color w:val="333333"/>
          <w:spacing w:val="8"/>
          <w:kern w:val="0"/>
          <w:sz w:val="32"/>
          <w:szCs w:val="32"/>
          <w:shd w:val="clear" w:color="auto" w:fill="FFFFFF"/>
        </w:rPr>
        <w:t>，不予聘用。</w:t>
      </w:r>
    </w:p>
    <w:p>
      <w:pPr>
        <w:keepNext w:val="0"/>
        <w:keepLines w:val="0"/>
        <w:pageBreakBefore w:val="0"/>
        <w:kinsoku/>
        <w:wordWrap/>
        <w:overflowPunct/>
        <w:topLinePunct w:val="0"/>
        <w:autoSpaceDE/>
        <w:autoSpaceDN/>
        <w:bidi w:val="0"/>
        <w:adjustRightInd/>
        <w:snapToGrid/>
        <w:spacing w:afterLines="0" w:line="540" w:lineRule="exact"/>
        <w:ind w:firstLine="443" w:firstLineChars="210"/>
        <w:textAlignment w:val="auto"/>
        <w:rPr>
          <w:rFonts w:ascii="楷体" w:hAnsi="楷体" w:eastAsia="楷体" w:cs="楷体"/>
          <w:sz w:val="32"/>
          <w:szCs w:val="32"/>
        </w:rPr>
      </w:pPr>
      <w:r>
        <w:rPr>
          <w:rStyle w:val="9"/>
          <w:rFonts w:hint="eastAsia" w:ascii="宋体" w:hAnsi="宋体" w:cs="宋体"/>
          <w:color w:val="000000"/>
          <w:szCs w:val="21"/>
          <w:shd w:val="clear" w:color="080000" w:fill="FFFFFF"/>
        </w:rPr>
        <w:t>　</w:t>
      </w: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）体检。</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根据招聘岗位的考试</w:t>
      </w:r>
      <w:r>
        <w:rPr>
          <w:rFonts w:hint="eastAsia" w:ascii="仿宋_GB2312" w:hAnsi="仿宋_GB2312" w:eastAsia="仿宋_GB2312" w:cs="仿宋_GB2312"/>
          <w:color w:val="333333"/>
          <w:spacing w:val="8"/>
          <w:kern w:val="0"/>
          <w:sz w:val="32"/>
          <w:szCs w:val="32"/>
          <w:shd w:val="clear" w:color="auto" w:fill="FFFFFF"/>
          <w:lang w:eastAsia="zh-CN"/>
        </w:rPr>
        <w:t>综合</w:t>
      </w:r>
      <w:r>
        <w:rPr>
          <w:rFonts w:hint="eastAsia" w:ascii="仿宋_GB2312" w:hAnsi="仿宋_GB2312" w:eastAsia="仿宋_GB2312" w:cs="仿宋_GB2312"/>
          <w:color w:val="333333"/>
          <w:spacing w:val="8"/>
          <w:kern w:val="0"/>
          <w:sz w:val="32"/>
          <w:szCs w:val="32"/>
          <w:shd w:val="clear" w:color="auto" w:fill="FFFFFF"/>
        </w:rPr>
        <w:t>成绩</w:t>
      </w:r>
      <w:r>
        <w:rPr>
          <w:rFonts w:hint="eastAsia" w:ascii="仿宋_GB2312" w:hAnsi="仿宋_GB2312" w:eastAsia="仿宋_GB2312" w:cs="仿宋_GB2312"/>
          <w:color w:val="333333"/>
          <w:spacing w:val="8"/>
          <w:kern w:val="0"/>
          <w:sz w:val="32"/>
          <w:szCs w:val="32"/>
          <w:shd w:val="clear" w:color="auto" w:fill="FFFFFF"/>
          <w:lang w:eastAsia="zh-CN"/>
        </w:rPr>
        <w:t>（笔试占</w:t>
      </w:r>
      <w:r>
        <w:rPr>
          <w:rFonts w:hint="eastAsia" w:ascii="仿宋_GB2312" w:hAnsi="仿宋_GB2312" w:eastAsia="仿宋_GB2312" w:cs="仿宋_GB2312"/>
          <w:color w:val="333333"/>
          <w:spacing w:val="8"/>
          <w:kern w:val="0"/>
          <w:sz w:val="32"/>
          <w:szCs w:val="32"/>
          <w:shd w:val="clear" w:color="auto" w:fill="FFFFFF"/>
          <w:lang w:val="en-US" w:eastAsia="zh-CN"/>
        </w:rPr>
        <w:t>60%，面试占40%</w:t>
      </w:r>
      <w:r>
        <w:rPr>
          <w:rFonts w:hint="eastAsia" w:ascii="仿宋_GB2312" w:hAnsi="仿宋_GB2312" w:eastAsia="仿宋_GB2312" w:cs="仿宋_GB2312"/>
          <w:color w:val="333333"/>
          <w:spacing w:val="8"/>
          <w:kern w:val="0"/>
          <w:sz w:val="32"/>
          <w:szCs w:val="32"/>
          <w:shd w:val="clear" w:color="auto" w:fill="FFFFFF"/>
          <w:lang w:eastAsia="zh-CN"/>
        </w:rPr>
        <w:t>）</w:t>
      </w:r>
      <w:r>
        <w:rPr>
          <w:rFonts w:hint="eastAsia" w:ascii="仿宋_GB2312" w:hAnsi="仿宋_GB2312" w:eastAsia="仿宋_GB2312" w:cs="仿宋_GB2312"/>
          <w:color w:val="333333"/>
          <w:spacing w:val="8"/>
          <w:kern w:val="0"/>
          <w:sz w:val="32"/>
          <w:szCs w:val="32"/>
          <w:shd w:val="clear" w:color="auto" w:fill="FFFFFF"/>
        </w:rPr>
        <w:t>，按照1:1的比例从高分到低分的顺序，确定进入体检的人选。如出现考试成绩并列的情况，在同等条件时按以下顺序确定入围人选：</w:t>
      </w:r>
      <w:r>
        <w:rPr>
          <w:rFonts w:hint="eastAsia" w:ascii="仿宋_GB2312" w:hAnsi="仿宋_GB2312" w:eastAsia="仿宋_GB2312" w:cs="仿宋_GB2312"/>
          <w:color w:val="333333"/>
          <w:spacing w:val="8"/>
          <w:kern w:val="0"/>
          <w:sz w:val="32"/>
          <w:szCs w:val="32"/>
          <w:shd w:val="clear" w:color="auto" w:fill="FFFFFF"/>
          <w:lang w:val="en-US" w:eastAsia="zh-CN"/>
        </w:rPr>
        <w:t>1、笔试成绩高者优先；</w:t>
      </w:r>
      <w:r>
        <w:rPr>
          <w:rFonts w:hint="eastAsia" w:ascii="仿宋_GB2312" w:hAnsi="仿宋_GB2312" w:eastAsia="仿宋_GB2312" w:cs="仿宋_GB2312"/>
          <w:color w:val="333333"/>
          <w:spacing w:val="8"/>
          <w:kern w:val="0"/>
          <w:sz w:val="32"/>
          <w:szCs w:val="32"/>
          <w:shd w:val="clear" w:color="auto" w:fill="FFFFFF"/>
        </w:rPr>
        <w:t>1、高学历者优先；2、高职称者优先。若以上</w:t>
      </w:r>
      <w:r>
        <w:rPr>
          <w:rFonts w:hint="eastAsia" w:ascii="仿宋_GB2312" w:hAnsi="仿宋_GB2312" w:eastAsia="仿宋_GB2312" w:cs="仿宋_GB2312"/>
          <w:color w:val="333333"/>
          <w:spacing w:val="8"/>
          <w:kern w:val="0"/>
          <w:sz w:val="32"/>
          <w:szCs w:val="32"/>
          <w:shd w:val="clear" w:color="auto" w:fill="FFFFFF"/>
          <w:lang w:eastAsia="zh-CN"/>
        </w:rPr>
        <w:t>三</w:t>
      </w:r>
      <w:r>
        <w:rPr>
          <w:rFonts w:hint="eastAsia" w:ascii="仿宋_GB2312" w:hAnsi="仿宋_GB2312" w:eastAsia="仿宋_GB2312" w:cs="仿宋_GB2312"/>
          <w:color w:val="333333"/>
          <w:spacing w:val="8"/>
          <w:kern w:val="0"/>
          <w:sz w:val="32"/>
          <w:szCs w:val="32"/>
          <w:shd w:val="clear" w:color="auto" w:fill="FFFFFF"/>
        </w:rPr>
        <w:t>项顺序仍出现并列的情况则由</w:t>
      </w:r>
      <w:r>
        <w:rPr>
          <w:rFonts w:hint="eastAsia" w:ascii="仿宋_GB2312" w:hAnsi="仿宋_GB2312" w:eastAsia="仿宋_GB2312" w:cs="仿宋_GB2312"/>
          <w:color w:val="333333"/>
          <w:spacing w:val="8"/>
          <w:kern w:val="0"/>
          <w:sz w:val="32"/>
          <w:szCs w:val="32"/>
          <w:shd w:val="clear" w:color="auto" w:fill="FFFFFF"/>
          <w:lang w:eastAsia="zh-CN"/>
        </w:rPr>
        <w:t>县教育局、县委编办、县人社局和华东师范大学澄迈实验中学共同研究</w:t>
      </w:r>
      <w:r>
        <w:rPr>
          <w:rFonts w:hint="eastAsia" w:ascii="仿宋_GB2312" w:hAnsi="仿宋_GB2312" w:eastAsia="仿宋_GB2312" w:cs="仿宋_GB2312"/>
          <w:color w:val="333333"/>
          <w:spacing w:val="8"/>
          <w:kern w:val="0"/>
          <w:sz w:val="32"/>
          <w:szCs w:val="32"/>
          <w:shd w:val="clear" w:color="auto" w:fill="FFFFFF"/>
        </w:rPr>
        <w:t>决定选择方式。</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体检项目和标准参照《海南省国家公务员体检实施细则》执行。体检的医院须是县级以上(含县级)具有相当资质的医疗机构，体检费用报考人员自理。报考人员对体检结果有异议的，可在体检结果公布后3</w:t>
      </w:r>
      <w:r>
        <w:rPr>
          <w:rFonts w:hint="eastAsia" w:ascii="仿宋_GB2312" w:hAnsi="仿宋_GB2312" w:eastAsia="仿宋_GB2312" w:cs="仿宋_GB2312"/>
          <w:color w:val="333333"/>
          <w:spacing w:val="8"/>
          <w:kern w:val="0"/>
          <w:sz w:val="32"/>
          <w:szCs w:val="32"/>
          <w:shd w:val="clear" w:color="auto" w:fill="FFFFFF"/>
          <w:lang w:eastAsia="zh-CN"/>
        </w:rPr>
        <w:t>天</w:t>
      </w:r>
      <w:r>
        <w:rPr>
          <w:rFonts w:hint="eastAsia" w:ascii="仿宋_GB2312" w:hAnsi="仿宋_GB2312" w:eastAsia="仿宋_GB2312" w:cs="仿宋_GB2312"/>
          <w:color w:val="333333"/>
          <w:spacing w:val="8"/>
          <w:kern w:val="0"/>
          <w:sz w:val="32"/>
          <w:szCs w:val="32"/>
          <w:shd w:val="clear" w:color="auto" w:fill="FFFFFF"/>
        </w:rPr>
        <w:t>内申请复查，</w:t>
      </w:r>
      <w:r>
        <w:rPr>
          <w:rFonts w:hint="eastAsia" w:ascii="仿宋_GB2312" w:hAnsi="仿宋_GB2312" w:eastAsia="仿宋_GB2312" w:cs="仿宋_GB2312"/>
          <w:color w:val="333333"/>
          <w:spacing w:val="8"/>
          <w:kern w:val="0"/>
          <w:sz w:val="32"/>
          <w:szCs w:val="32"/>
          <w:shd w:val="clear" w:color="auto" w:fill="FFFFFF"/>
          <w:lang w:eastAsia="zh-CN"/>
        </w:rPr>
        <w:t>复检应另外选择同级别医疗机构进行一次，以复查结果为准。复检时应当有纪检监察人员参与</w:t>
      </w:r>
      <w:r>
        <w:rPr>
          <w:rFonts w:hint="eastAsia" w:ascii="仿宋_GB2312" w:hAnsi="仿宋_GB2312" w:eastAsia="仿宋_GB2312" w:cs="仿宋_GB2312"/>
          <w:color w:val="333333"/>
          <w:spacing w:val="8"/>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因体检不合格或放弃体检资格，可按该职位报考人员成绩从高分到低分依次递补。若没有递补人员则该职位将相应减少计划招聘职数或取消。</w:t>
      </w:r>
    </w:p>
    <w:p>
      <w:pPr>
        <w:pStyle w:val="5"/>
        <w:keepNext w:val="0"/>
        <w:keepLines w:val="0"/>
        <w:pageBreakBefore w:val="0"/>
        <w:widowControl/>
        <w:shd w:val="clear" w:color="070000" w:fill="FFFFFF"/>
        <w:kinsoku/>
        <w:wordWrap/>
        <w:overflowPunct/>
        <w:topLinePunct w:val="0"/>
        <w:autoSpaceDE/>
        <w:autoSpaceDN/>
        <w:bidi w:val="0"/>
        <w:adjustRightInd/>
        <w:snapToGrid/>
        <w:spacing w:before="150" w:beforeAutospacing="0" w:afterLines="0" w:afterAutospacing="0" w:line="540" w:lineRule="exact"/>
        <w:ind w:firstLine="960" w:firstLineChars="3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shd w:val="clear" w:color="070000" w:fill="FFFFFF"/>
        </w:rPr>
        <w:t>(</w:t>
      </w:r>
      <w:r>
        <w:rPr>
          <w:rFonts w:hint="eastAsia" w:ascii="楷体" w:hAnsi="楷体" w:eastAsia="楷体" w:cs="楷体"/>
          <w:color w:val="000000"/>
          <w:sz w:val="32"/>
          <w:szCs w:val="32"/>
          <w:shd w:val="clear" w:color="070000" w:fill="FFFFFF"/>
          <w:lang w:val="en-US" w:eastAsia="zh-CN"/>
        </w:rPr>
        <w:t>八</w:t>
      </w:r>
      <w:r>
        <w:rPr>
          <w:rFonts w:hint="eastAsia" w:ascii="楷体" w:hAnsi="楷体" w:eastAsia="楷体" w:cs="楷体"/>
          <w:color w:val="000000"/>
          <w:sz w:val="32"/>
          <w:szCs w:val="32"/>
          <w:shd w:val="clear" w:color="070000" w:fill="FFFFFF"/>
        </w:rPr>
        <w:t>)</w:t>
      </w:r>
      <w:r>
        <w:rPr>
          <w:rFonts w:hint="eastAsia" w:ascii="楷体" w:hAnsi="楷体" w:eastAsia="楷体" w:cs="楷体"/>
          <w:color w:val="000000"/>
          <w:sz w:val="32"/>
          <w:szCs w:val="32"/>
          <w:shd w:val="clear" w:color="070000" w:fill="FFFFFF"/>
          <w:lang w:eastAsia="zh-CN"/>
        </w:rPr>
        <w:t>考核</w:t>
      </w:r>
    </w:p>
    <w:p>
      <w:pPr>
        <w:keepNext w:val="0"/>
        <w:keepLines w:val="0"/>
        <w:pageBreakBefore w:val="0"/>
        <w:kinsoku/>
        <w:wordWrap/>
        <w:overflowPunct/>
        <w:topLinePunct w:val="0"/>
        <w:autoSpaceDE/>
        <w:autoSpaceDN/>
        <w:bidi w:val="0"/>
        <w:adjustRightInd/>
        <w:snapToGrid/>
        <w:spacing w:afterLines="0" w:line="540" w:lineRule="exact"/>
        <w:ind w:firstLine="441"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宋体" w:hAnsi="宋体" w:cs="宋体"/>
          <w:color w:val="000000"/>
          <w:szCs w:val="21"/>
          <w:shd w:val="clear" w:color="070000" w:fill="FFFFFF"/>
        </w:rPr>
        <w:t>　　</w:t>
      </w:r>
      <w:r>
        <w:rPr>
          <w:rFonts w:hint="eastAsia" w:ascii="仿宋_GB2312" w:hAnsi="仿宋_GB2312" w:eastAsia="仿宋_GB2312" w:cs="仿宋_GB2312"/>
          <w:color w:val="333333"/>
          <w:spacing w:val="8"/>
          <w:kern w:val="0"/>
          <w:sz w:val="32"/>
          <w:szCs w:val="32"/>
          <w:shd w:val="clear" w:color="auto" w:fill="FFFFFF"/>
        </w:rPr>
        <w:t>主要考核拟聘用人员的思想政治表现，道德品质，相关证书、证明文件的齐备情况以及是否有违法违纪和违反计划生育条例等方面的情况。未能按时提供考核材料、考核不合格或放弃考核资格的</w:t>
      </w:r>
      <w:r>
        <w:rPr>
          <w:rFonts w:hint="eastAsia" w:ascii="仿宋_GB2312" w:hAnsi="仿宋_GB2312" w:eastAsia="仿宋_GB2312" w:cs="仿宋_GB2312"/>
          <w:color w:val="333333"/>
          <w:spacing w:val="8"/>
          <w:kern w:val="0"/>
          <w:sz w:val="32"/>
          <w:szCs w:val="32"/>
          <w:shd w:val="clear" w:color="auto" w:fill="FFFFFF"/>
          <w:lang w:eastAsia="zh-CN"/>
        </w:rPr>
        <w:t>报考人员</w:t>
      </w:r>
      <w:r>
        <w:rPr>
          <w:rFonts w:hint="eastAsia" w:ascii="仿宋_GB2312" w:hAnsi="仿宋_GB2312" w:eastAsia="仿宋_GB2312" w:cs="仿宋_GB2312"/>
          <w:color w:val="333333"/>
          <w:spacing w:val="8"/>
          <w:kern w:val="0"/>
          <w:sz w:val="32"/>
          <w:szCs w:val="32"/>
          <w:shd w:val="clear" w:color="auto" w:fill="FFFFFF"/>
        </w:rPr>
        <w:t>，取消聘用资格，可按该职位报考人员综合成绩从高分到低分依次递补。若没有递补人员则该职位将相应减少计划招聘职数或取消。</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楷体" w:hAnsi="楷体" w:eastAsia="楷体" w:cs="楷体"/>
          <w:color w:val="333333"/>
          <w:spacing w:val="8"/>
          <w:kern w:val="0"/>
          <w:sz w:val="32"/>
          <w:szCs w:val="32"/>
          <w:shd w:val="clear" w:color="auto" w:fill="FFFFFF"/>
        </w:rPr>
      </w:pPr>
      <w:r>
        <w:rPr>
          <w:rFonts w:hint="eastAsia" w:ascii="楷体" w:hAnsi="楷体" w:eastAsia="楷体" w:cs="楷体"/>
          <w:color w:val="333333"/>
          <w:spacing w:val="8"/>
          <w:kern w:val="0"/>
          <w:sz w:val="32"/>
          <w:szCs w:val="32"/>
          <w:shd w:val="clear" w:color="auto" w:fill="FFFFFF"/>
        </w:rPr>
        <w:t>（</w:t>
      </w:r>
      <w:r>
        <w:rPr>
          <w:rFonts w:hint="eastAsia" w:ascii="楷体" w:hAnsi="楷体" w:eastAsia="楷体" w:cs="楷体"/>
          <w:color w:val="333333"/>
          <w:spacing w:val="8"/>
          <w:kern w:val="0"/>
          <w:sz w:val="32"/>
          <w:szCs w:val="32"/>
          <w:shd w:val="clear" w:color="auto" w:fill="FFFFFF"/>
          <w:lang w:val="en-US" w:eastAsia="zh-CN"/>
        </w:rPr>
        <w:t>九</w:t>
      </w:r>
      <w:r>
        <w:rPr>
          <w:rFonts w:hint="eastAsia" w:ascii="楷体" w:hAnsi="楷体" w:eastAsia="楷体" w:cs="楷体"/>
          <w:color w:val="333333"/>
          <w:spacing w:val="8"/>
          <w:kern w:val="0"/>
          <w:sz w:val="32"/>
          <w:szCs w:val="32"/>
          <w:shd w:val="clear" w:color="auto" w:fill="FFFFFF"/>
        </w:rPr>
        <w:t>）公示</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根据考试综合成绩、体检结果和考核情况提出招聘职位拟聘用人员名单，并在澄迈县人民政府网站上向社会予以公示，公示拟聘用人员名单，公示时间不少于7</w:t>
      </w:r>
      <w:r>
        <w:rPr>
          <w:rFonts w:hint="eastAsia" w:ascii="仿宋_GB2312" w:hAnsi="仿宋_GB2312" w:eastAsia="仿宋_GB2312" w:cs="仿宋_GB2312"/>
          <w:color w:val="333333"/>
          <w:spacing w:val="8"/>
          <w:kern w:val="0"/>
          <w:sz w:val="32"/>
          <w:szCs w:val="32"/>
          <w:shd w:val="clear" w:color="auto" w:fill="FFFFFF"/>
          <w:lang w:eastAsia="zh-CN"/>
        </w:rPr>
        <w:t>天</w:t>
      </w:r>
      <w:r>
        <w:rPr>
          <w:rFonts w:hint="eastAsia" w:ascii="仿宋_GB2312" w:hAnsi="仿宋_GB2312" w:eastAsia="仿宋_GB2312" w:cs="仿宋_GB2312"/>
          <w:color w:val="333333"/>
          <w:spacing w:val="8"/>
          <w:kern w:val="0"/>
          <w:sz w:val="32"/>
          <w:szCs w:val="32"/>
          <w:shd w:val="clear" w:color="auto" w:fill="FFFFFF"/>
        </w:rPr>
        <w:t>，逾期不再受理举报。为维护报考人员权益，举报人必须实名举报。</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ascii="楷体" w:hAnsi="楷体" w:eastAsia="楷体" w:cs="楷体"/>
          <w:color w:val="333333"/>
          <w:spacing w:val="8"/>
          <w:kern w:val="0"/>
          <w:sz w:val="32"/>
          <w:szCs w:val="32"/>
          <w:shd w:val="clear" w:color="auto" w:fill="FFFFFF"/>
        </w:rPr>
      </w:pPr>
      <w:r>
        <w:rPr>
          <w:rFonts w:hint="eastAsia" w:ascii="楷体" w:hAnsi="楷体" w:eastAsia="楷体" w:cs="楷体"/>
          <w:color w:val="333333"/>
          <w:spacing w:val="8"/>
          <w:kern w:val="0"/>
          <w:sz w:val="32"/>
          <w:szCs w:val="32"/>
          <w:shd w:val="clear" w:color="auto" w:fill="FFFFFF"/>
        </w:rPr>
        <w:t>（</w:t>
      </w:r>
      <w:r>
        <w:rPr>
          <w:rFonts w:hint="eastAsia" w:ascii="楷体" w:hAnsi="楷体" w:eastAsia="楷体" w:cs="楷体"/>
          <w:color w:val="333333"/>
          <w:spacing w:val="8"/>
          <w:kern w:val="0"/>
          <w:sz w:val="32"/>
          <w:szCs w:val="32"/>
          <w:shd w:val="clear" w:color="auto" w:fill="FFFFFF"/>
          <w:lang w:eastAsia="zh-CN"/>
        </w:rPr>
        <w:t>十</w:t>
      </w:r>
      <w:r>
        <w:rPr>
          <w:rFonts w:hint="eastAsia" w:ascii="楷体" w:hAnsi="楷体" w:eastAsia="楷体" w:cs="楷体"/>
          <w:color w:val="333333"/>
          <w:spacing w:val="8"/>
          <w:kern w:val="0"/>
          <w:sz w:val="32"/>
          <w:szCs w:val="32"/>
          <w:shd w:val="clear" w:color="auto" w:fill="FFFFFF"/>
        </w:rPr>
        <w:t>）聘用</w:t>
      </w:r>
    </w:p>
    <w:p>
      <w:pPr>
        <w:keepNext w:val="0"/>
        <w:keepLines w:val="0"/>
        <w:pageBreakBefore w:val="0"/>
        <w:kinsoku/>
        <w:wordWrap/>
        <w:overflowPunct/>
        <w:topLinePunct w:val="0"/>
        <w:autoSpaceDE/>
        <w:autoSpaceDN/>
        <w:bidi w:val="0"/>
        <w:adjustRightInd/>
        <w:snapToGrid/>
        <w:spacing w:afterLines="0" w:line="540" w:lineRule="exact"/>
        <w:ind w:firstLine="705" w:firstLineChars="210"/>
        <w:textAlignment w:val="auto"/>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在公示期间，对被反映有影响聘用的问题并查有实据的，不予聘用；经调查不存在问题的，应予核准。经核准及公示期满后没有反映问题的，</w:t>
      </w:r>
      <w:r>
        <w:rPr>
          <w:rFonts w:hint="eastAsia" w:ascii="仿宋_GB2312" w:hAnsi="仿宋_GB2312" w:eastAsia="仿宋_GB2312" w:cs="仿宋_GB2312"/>
          <w:color w:val="333333"/>
          <w:spacing w:val="8"/>
          <w:kern w:val="0"/>
          <w:sz w:val="32"/>
          <w:szCs w:val="32"/>
          <w:shd w:val="clear" w:color="auto" w:fill="FFFFFF"/>
          <w:lang w:eastAsia="zh-CN"/>
        </w:rPr>
        <w:t>可办理入编</w:t>
      </w:r>
      <w:r>
        <w:rPr>
          <w:rFonts w:hint="eastAsia" w:ascii="仿宋_GB2312" w:hAnsi="仿宋_GB2312" w:eastAsia="仿宋_GB2312" w:cs="仿宋_GB2312"/>
          <w:color w:val="333333"/>
          <w:spacing w:val="8"/>
          <w:kern w:val="0"/>
          <w:sz w:val="32"/>
          <w:szCs w:val="32"/>
          <w:shd w:val="clear" w:color="auto" w:fill="FFFFFF"/>
        </w:rPr>
        <w:t>手续。聘用人员在办理聘用手续时，应在规定时间内准备好个人材料，配合办理有关聘用手续。因个人档案缺失或原聘用单位劳动关系纠纷等原因造成不能按时办理聘用手续的，后果自负。</w:t>
      </w:r>
    </w:p>
    <w:p>
      <w:pPr>
        <w:keepNext w:val="0"/>
        <w:keepLines w:val="0"/>
        <w:pageBreakBefore w:val="0"/>
        <w:numPr>
          <w:ilvl w:val="0"/>
          <w:numId w:val="0"/>
        </w:numPr>
        <w:kinsoku/>
        <w:wordWrap/>
        <w:overflowPunct/>
        <w:topLinePunct w:val="0"/>
        <w:autoSpaceDE/>
        <w:autoSpaceDN/>
        <w:bidi w:val="0"/>
        <w:adjustRightInd/>
        <w:snapToGrid/>
        <w:spacing w:afterLines="0" w:line="540" w:lineRule="exact"/>
        <w:ind w:firstLine="672" w:firstLineChars="200"/>
        <w:textAlignment w:val="auto"/>
        <w:rPr>
          <w:rFonts w:ascii="黑体" w:hAnsi="黑体" w:eastAsia="黑体" w:cs="黑体"/>
          <w:color w:val="333333"/>
          <w:spacing w:val="8"/>
          <w:kern w:val="0"/>
          <w:sz w:val="32"/>
          <w:szCs w:val="32"/>
          <w:shd w:val="clear" w:color="auto" w:fill="FFFFFF"/>
        </w:rPr>
      </w:pPr>
      <w:bookmarkStart w:id="0" w:name="_GoBack"/>
      <w:r>
        <w:rPr>
          <w:rFonts w:hint="eastAsia" w:ascii="黑体" w:hAnsi="黑体" w:eastAsia="黑体" w:cs="黑体"/>
          <w:color w:val="333333"/>
          <w:spacing w:val="8"/>
          <w:kern w:val="0"/>
          <w:sz w:val="32"/>
          <w:szCs w:val="32"/>
          <w:shd w:val="clear" w:color="auto" w:fill="FFFFFF"/>
          <w:lang w:eastAsia="zh-CN"/>
        </w:rPr>
        <w:t>六、</w:t>
      </w:r>
      <w:r>
        <w:rPr>
          <w:rFonts w:hint="eastAsia" w:ascii="黑体" w:hAnsi="黑体" w:eastAsia="黑体" w:cs="黑体"/>
          <w:color w:val="333333"/>
          <w:spacing w:val="8"/>
          <w:kern w:val="0"/>
          <w:sz w:val="32"/>
          <w:szCs w:val="32"/>
          <w:shd w:val="clear" w:color="auto" w:fill="FFFFFF"/>
        </w:rPr>
        <w:t>纪律监督</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一</w:t>
      </w:r>
      <w:r>
        <w:rPr>
          <w:rFonts w:hint="eastAsia" w:ascii="仿宋_GB2312" w:hAnsi="仿宋_GB2312" w:eastAsia="仿宋_GB2312" w:cs="仿宋_GB2312"/>
          <w:color w:val="333333"/>
          <w:spacing w:val="8"/>
          <w:kern w:val="0"/>
          <w:sz w:val="32"/>
          <w:szCs w:val="32"/>
          <w:shd w:val="clear" w:color="auto" w:fill="FFFFFF"/>
        </w:rPr>
        <w:t>）在招考过程中的违纪违规行为，一经发现，严肃处理。凡发现弄虚作假、伪造、仿造、涂改招聘有关材料者，取消聘用资格。</w:t>
      </w:r>
    </w:p>
    <w:p>
      <w:pPr>
        <w:keepNext w:val="0"/>
        <w:keepLines w:val="0"/>
        <w:pageBreakBefore w:val="0"/>
        <w:kinsoku/>
        <w:wordWrap/>
        <w:overflowPunct/>
        <w:topLinePunct w:val="0"/>
        <w:autoSpaceDE/>
        <w:autoSpaceDN/>
        <w:bidi w:val="0"/>
        <w:adjustRightInd/>
        <w:snapToGrid/>
        <w:spacing w:afterLines="0" w:line="540" w:lineRule="exact"/>
        <w:ind w:firstLine="672" w:firstLineChars="200"/>
        <w:textAlignment w:val="auto"/>
        <w:rPr>
          <w:rFonts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lang w:eastAsia="zh-CN"/>
        </w:rPr>
        <w:t>二</w:t>
      </w:r>
      <w:r>
        <w:rPr>
          <w:rFonts w:hint="eastAsia" w:ascii="仿宋_GB2312" w:hAnsi="仿宋_GB2312" w:eastAsia="仿宋_GB2312" w:cs="仿宋_GB2312"/>
          <w:color w:val="333333"/>
          <w:spacing w:val="8"/>
          <w:kern w:val="0"/>
          <w:sz w:val="32"/>
          <w:szCs w:val="32"/>
          <w:shd w:val="clear" w:color="auto" w:fill="FFFFFF"/>
        </w:rPr>
        <w:t>）监督举报电话：0898-67620580。</w:t>
      </w:r>
    </w:p>
    <w:bookmarkEnd w:id="0"/>
    <w:p>
      <w:pPr>
        <w:keepNext w:val="0"/>
        <w:keepLines w:val="0"/>
        <w:pageBreakBefore w:val="0"/>
        <w:kinsoku/>
        <w:wordWrap/>
        <w:overflowPunct/>
        <w:topLinePunct w:val="0"/>
        <w:autoSpaceDE/>
        <w:autoSpaceDN/>
        <w:bidi w:val="0"/>
        <w:adjustRightInd/>
        <w:snapToGrid/>
        <w:spacing w:afterLines="0" w:line="600" w:lineRule="exact"/>
        <w:ind w:firstLine="705" w:firstLineChars="210"/>
        <w:textAlignment w:val="auto"/>
        <w:rPr>
          <w:rFonts w:hint="eastAsia" w:ascii="仿宋_GB2312" w:hAnsi="仿宋_GB2312" w:eastAsia="仿宋_GB2312" w:cs="仿宋_GB2312"/>
          <w:color w:val="333333"/>
          <w:spacing w:val="8"/>
          <w:kern w:val="0"/>
          <w:sz w:val="32"/>
          <w:szCs w:val="32"/>
          <w:shd w:val="clear" w:color="auto" w:fill="FFFFFF"/>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588" w:bottom="1361" w:left="1588" w:header="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spacing w:after="24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Ivo2o68BAABj&#10;AwAADgAAAAAAAAABACAAAAAeAQAAZHJzL2Uyb0RvYy54bWxQSwUGAAAAAAYABgBZAQAAPwUAAAAA&#10;">
              <v:fill on="f" focussize="0,0"/>
              <v:stroke on="f"/>
              <v:imagedata o:title=""/>
              <o:lock v:ext="edit" aspectratio="f"/>
              <v:textbox inset="0mm,0mm,0mm,0mm" style="mso-fit-shape-to-text:t;">
                <w:txbxContent>
                  <w:p>
                    <w:pPr>
                      <w:pStyle w:val="3"/>
                      <w:spacing w:after="24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0D4A5"/>
    <w:multiLevelType w:val="singleLevel"/>
    <w:tmpl w:val="BDD0D4A5"/>
    <w:lvl w:ilvl="0" w:tentative="0">
      <w:start w:val="1"/>
      <w:numFmt w:val="decimal"/>
      <w:suff w:val="nothing"/>
      <w:lvlText w:val="（%1）"/>
      <w:lvlJc w:val="left"/>
    </w:lvl>
  </w:abstractNum>
  <w:abstractNum w:abstractNumId="1">
    <w:nsid w:val="FCF0CD52"/>
    <w:multiLevelType w:val="singleLevel"/>
    <w:tmpl w:val="FCF0CD52"/>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EC"/>
    <w:rsid w:val="00034A48"/>
    <w:rsid w:val="000E4DEC"/>
    <w:rsid w:val="0027015C"/>
    <w:rsid w:val="002B2040"/>
    <w:rsid w:val="00307D6F"/>
    <w:rsid w:val="00561C01"/>
    <w:rsid w:val="007D764E"/>
    <w:rsid w:val="00995B76"/>
    <w:rsid w:val="009C3873"/>
    <w:rsid w:val="00D073CB"/>
    <w:rsid w:val="00D64F60"/>
    <w:rsid w:val="00D769B5"/>
    <w:rsid w:val="00DB55D7"/>
    <w:rsid w:val="01BE77FC"/>
    <w:rsid w:val="02C1675A"/>
    <w:rsid w:val="05FD6D5B"/>
    <w:rsid w:val="06102FBD"/>
    <w:rsid w:val="06116085"/>
    <w:rsid w:val="06796A2D"/>
    <w:rsid w:val="067D52C8"/>
    <w:rsid w:val="076A6661"/>
    <w:rsid w:val="07B74C27"/>
    <w:rsid w:val="083443BE"/>
    <w:rsid w:val="08AF56D6"/>
    <w:rsid w:val="091D5BD1"/>
    <w:rsid w:val="099A2D6F"/>
    <w:rsid w:val="0AAB2028"/>
    <w:rsid w:val="0AF05DEF"/>
    <w:rsid w:val="0C0913ED"/>
    <w:rsid w:val="0C381DBB"/>
    <w:rsid w:val="0DFB6B7F"/>
    <w:rsid w:val="0FEE6FAE"/>
    <w:rsid w:val="115C760A"/>
    <w:rsid w:val="11720850"/>
    <w:rsid w:val="130F0440"/>
    <w:rsid w:val="13E067D6"/>
    <w:rsid w:val="17594C03"/>
    <w:rsid w:val="17B92F21"/>
    <w:rsid w:val="1AF05A5E"/>
    <w:rsid w:val="1AFD4BEF"/>
    <w:rsid w:val="1B2557F5"/>
    <w:rsid w:val="1BC349CC"/>
    <w:rsid w:val="1BE459CB"/>
    <w:rsid w:val="1BE92E20"/>
    <w:rsid w:val="1C7A3D86"/>
    <w:rsid w:val="1D702071"/>
    <w:rsid w:val="1DE1379D"/>
    <w:rsid w:val="1E673192"/>
    <w:rsid w:val="1ECB315B"/>
    <w:rsid w:val="216F0DC2"/>
    <w:rsid w:val="219145AF"/>
    <w:rsid w:val="21A017D9"/>
    <w:rsid w:val="22435651"/>
    <w:rsid w:val="227A4F45"/>
    <w:rsid w:val="22E30C8C"/>
    <w:rsid w:val="24751DB8"/>
    <w:rsid w:val="25633CE3"/>
    <w:rsid w:val="25915EA2"/>
    <w:rsid w:val="26DE4854"/>
    <w:rsid w:val="27C72DDB"/>
    <w:rsid w:val="285237DB"/>
    <w:rsid w:val="28805A86"/>
    <w:rsid w:val="2B337776"/>
    <w:rsid w:val="2C144DE1"/>
    <w:rsid w:val="2E2831C7"/>
    <w:rsid w:val="2F946278"/>
    <w:rsid w:val="30110AE9"/>
    <w:rsid w:val="35096B29"/>
    <w:rsid w:val="37BC4039"/>
    <w:rsid w:val="3894612C"/>
    <w:rsid w:val="394F4100"/>
    <w:rsid w:val="39D22996"/>
    <w:rsid w:val="3A14287A"/>
    <w:rsid w:val="3CC508EE"/>
    <w:rsid w:val="3DF464CE"/>
    <w:rsid w:val="3E011F5B"/>
    <w:rsid w:val="3E631DA6"/>
    <w:rsid w:val="40751F58"/>
    <w:rsid w:val="4097402A"/>
    <w:rsid w:val="43993E87"/>
    <w:rsid w:val="439C2C2A"/>
    <w:rsid w:val="43F324AB"/>
    <w:rsid w:val="44C5776C"/>
    <w:rsid w:val="468A7468"/>
    <w:rsid w:val="476D1A9A"/>
    <w:rsid w:val="47815730"/>
    <w:rsid w:val="4A47196D"/>
    <w:rsid w:val="4D53005D"/>
    <w:rsid w:val="4D6505B5"/>
    <w:rsid w:val="4E217F08"/>
    <w:rsid w:val="4E5F68D7"/>
    <w:rsid w:val="4FC52865"/>
    <w:rsid w:val="4FE613CD"/>
    <w:rsid w:val="52DA1ADE"/>
    <w:rsid w:val="53C802C1"/>
    <w:rsid w:val="53CF1458"/>
    <w:rsid w:val="540256FC"/>
    <w:rsid w:val="54311BAF"/>
    <w:rsid w:val="55203A36"/>
    <w:rsid w:val="552849B6"/>
    <w:rsid w:val="55DA4773"/>
    <w:rsid w:val="5A8F2F9B"/>
    <w:rsid w:val="5BF90ECB"/>
    <w:rsid w:val="5D5964A4"/>
    <w:rsid w:val="5ED84894"/>
    <w:rsid w:val="5EE07C86"/>
    <w:rsid w:val="6017301B"/>
    <w:rsid w:val="60630078"/>
    <w:rsid w:val="60DE7F92"/>
    <w:rsid w:val="613933CB"/>
    <w:rsid w:val="616B7363"/>
    <w:rsid w:val="6338114B"/>
    <w:rsid w:val="63CD3123"/>
    <w:rsid w:val="64422C3D"/>
    <w:rsid w:val="64DC1F40"/>
    <w:rsid w:val="65A52FBB"/>
    <w:rsid w:val="663E3573"/>
    <w:rsid w:val="66B56ECE"/>
    <w:rsid w:val="66D276BB"/>
    <w:rsid w:val="66D476CF"/>
    <w:rsid w:val="68114D2C"/>
    <w:rsid w:val="6E537A73"/>
    <w:rsid w:val="6EC76ECB"/>
    <w:rsid w:val="6F340ACE"/>
    <w:rsid w:val="6FD62CEA"/>
    <w:rsid w:val="710B47AE"/>
    <w:rsid w:val="71451815"/>
    <w:rsid w:val="720677D0"/>
    <w:rsid w:val="750C2C58"/>
    <w:rsid w:val="75723043"/>
    <w:rsid w:val="770977E4"/>
    <w:rsid w:val="784953AA"/>
    <w:rsid w:val="78860BFF"/>
    <w:rsid w:val="78B32745"/>
    <w:rsid w:val="78C32FF7"/>
    <w:rsid w:val="79B651E5"/>
    <w:rsid w:val="7A3230B7"/>
    <w:rsid w:val="7DFD2792"/>
    <w:rsid w:val="7E897D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nhideWhenUsed="0" w:uiPriority="0" w:semiHidden="0" w:name="macro" w:locked="1"/>
    <w:lsdException w:uiPriority="99" w:name="toa heading"/>
    <w:lsdException w:uiPriority="99" w:name="List"/>
    <w:lsdException w:unhideWhenUsed="0" w:uiPriority="0" w:semiHidden="0" w:name="List Bullet" w:locked="1"/>
    <w:lsdException w:unhideWhenUsed="0" w:uiPriority="0" w:semiHidden="0" w:name="List Number" w:locked="1"/>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basedOn w:val="8"/>
    <w:semiHidden/>
    <w:unhideWhenUsed/>
    <w:qFormat/>
    <w:uiPriority w:val="99"/>
    <w:rPr>
      <w:color w:val="434343"/>
      <w:u w:val="none"/>
    </w:rPr>
  </w:style>
  <w:style w:type="character" w:styleId="11">
    <w:name w:val="Emphasis"/>
    <w:basedOn w:val="8"/>
    <w:qFormat/>
    <w:locked/>
    <w:uiPriority w:val="0"/>
  </w:style>
  <w:style w:type="character" w:styleId="12">
    <w:name w:val="Hyperlink"/>
    <w:basedOn w:val="8"/>
    <w:qFormat/>
    <w:uiPriority w:val="99"/>
    <w:rPr>
      <w:rFonts w:cs="Times New Roman"/>
      <w:color w:val="2B2B2B"/>
      <w:u w:val="none"/>
    </w:rPr>
  </w:style>
  <w:style w:type="paragraph" w:customStyle="1" w:styleId="13">
    <w:name w:val="列出段落1"/>
    <w:basedOn w:val="1"/>
    <w:qFormat/>
    <w:uiPriority w:val="99"/>
    <w:pPr>
      <w:ind w:firstLine="420" w:firstLineChars="200"/>
    </w:pPr>
  </w:style>
  <w:style w:type="paragraph" w:customStyle="1" w:styleId="14">
    <w:name w:val="List Paragraph1"/>
    <w:basedOn w:val="1"/>
    <w:qFormat/>
    <w:uiPriority w:val="99"/>
    <w:pPr>
      <w:ind w:firstLine="420" w:firstLineChars="200"/>
    </w:pPr>
  </w:style>
  <w:style w:type="character" w:customStyle="1" w:styleId="15">
    <w:name w:val="批注框文本 Char"/>
    <w:basedOn w:val="8"/>
    <w:link w:val="2"/>
    <w:qFormat/>
    <w:locked/>
    <w:uiPriority w:val="99"/>
    <w:rPr>
      <w:rFonts w:ascii="Calibri" w:hAnsi="Calibri" w:eastAsia="宋体" w:cs="Times New Roman"/>
      <w:kern w:val="2"/>
      <w:sz w:val="18"/>
      <w:szCs w:val="18"/>
    </w:rPr>
  </w:style>
  <w:style w:type="character" w:customStyle="1" w:styleId="16">
    <w:name w:val="页脚 Char"/>
    <w:basedOn w:val="8"/>
    <w:link w:val="3"/>
    <w:semiHidden/>
    <w:qFormat/>
    <w:uiPriority w:val="99"/>
    <w:rPr>
      <w:rFonts w:ascii="Calibri" w:hAnsi="Calibri"/>
      <w:sz w:val="18"/>
      <w:szCs w:val="18"/>
    </w:rPr>
  </w:style>
  <w:style w:type="character" w:customStyle="1" w:styleId="17">
    <w:name w:val="页眉 Char"/>
    <w:basedOn w:val="8"/>
    <w:link w:val="4"/>
    <w:qFormat/>
    <w:locked/>
    <w:uiPriority w:val="99"/>
    <w:rPr>
      <w:rFonts w:ascii="Calibri" w:hAnsi="Calibri" w:eastAsia="宋体" w:cs="Times New Roman"/>
      <w:kern w:val="2"/>
      <w:sz w:val="18"/>
      <w:szCs w:val="18"/>
    </w:rPr>
  </w:style>
  <w:style w:type="character" w:customStyle="1" w:styleId="18">
    <w:name w:val="apple-converted-space"/>
    <w:basedOn w:val="8"/>
    <w:qFormat/>
    <w:uiPriority w:val="99"/>
    <w:rPr>
      <w:rFonts w:cs="Times New Roman"/>
    </w:rPr>
  </w:style>
  <w:style w:type="character" w:customStyle="1" w:styleId="19">
    <w:name w:val="未处理的提及1"/>
    <w:basedOn w:val="8"/>
    <w:qFormat/>
    <w:uiPriority w:val="99"/>
    <w:rPr>
      <w:rFonts w:cs="Times New Roman"/>
      <w:color w:val="605E5C"/>
      <w:shd w:val="clear" w:color="auto" w:fill="E1DFDD"/>
    </w:rPr>
  </w:style>
  <w:style w:type="character" w:customStyle="1" w:styleId="20">
    <w:name w:val="bsfw-sp1"/>
    <w:basedOn w:val="8"/>
    <w:qFormat/>
    <w:uiPriority w:val="0"/>
  </w:style>
  <w:style w:type="character" w:customStyle="1" w:styleId="21">
    <w:name w:val="bsfw-sp11"/>
    <w:basedOn w:val="8"/>
    <w:qFormat/>
    <w:uiPriority w:val="0"/>
    <w:rPr>
      <w:color w:val="FFFFFF"/>
      <w:shd w:val="clear" w:fill="347BD7"/>
    </w:rPr>
  </w:style>
  <w:style w:type="character" w:customStyle="1" w:styleId="22">
    <w:name w:val="zx-span5"/>
    <w:basedOn w:val="8"/>
    <w:qFormat/>
    <w:uiPriority w:val="0"/>
  </w:style>
  <w:style w:type="character" w:customStyle="1" w:styleId="23">
    <w:name w:val="zx-span51"/>
    <w:basedOn w:val="8"/>
    <w:qFormat/>
    <w:uiPriority w:val="0"/>
    <w:rPr>
      <w:color w:val="FFFFFF"/>
    </w:rPr>
  </w:style>
  <w:style w:type="character" w:customStyle="1" w:styleId="24">
    <w:name w:val="ndata"/>
    <w:basedOn w:val="8"/>
    <w:qFormat/>
    <w:uiPriority w:val="0"/>
    <w:rPr>
      <w:color w:val="888888"/>
      <w:sz w:val="21"/>
      <w:szCs w:val="21"/>
    </w:rPr>
  </w:style>
  <w:style w:type="character" w:customStyle="1" w:styleId="25">
    <w:name w:val="hover82"/>
    <w:basedOn w:val="8"/>
    <w:qFormat/>
    <w:uiPriority w:val="0"/>
    <w:rPr>
      <w:shd w:val="clear" w:fill="347BD7"/>
    </w:rPr>
  </w:style>
  <w:style w:type="character" w:customStyle="1" w:styleId="26">
    <w:name w:val="zx-span2"/>
    <w:basedOn w:val="8"/>
    <w:qFormat/>
    <w:uiPriority w:val="0"/>
  </w:style>
  <w:style w:type="character" w:customStyle="1" w:styleId="27">
    <w:name w:val="zx-span21"/>
    <w:basedOn w:val="8"/>
    <w:qFormat/>
    <w:uiPriority w:val="0"/>
    <w:rPr>
      <w:color w:val="FFFFFF"/>
    </w:rPr>
  </w:style>
  <w:style w:type="character" w:customStyle="1" w:styleId="28">
    <w:name w:val="zx-span1"/>
    <w:basedOn w:val="8"/>
    <w:qFormat/>
    <w:uiPriority w:val="0"/>
  </w:style>
  <w:style w:type="character" w:customStyle="1" w:styleId="29">
    <w:name w:val="zx-span11"/>
    <w:basedOn w:val="8"/>
    <w:qFormat/>
    <w:uiPriority w:val="0"/>
    <w:rPr>
      <w:color w:val="FFFFFF"/>
    </w:rPr>
  </w:style>
  <w:style w:type="character" w:customStyle="1" w:styleId="30">
    <w:name w:val="zx-span3"/>
    <w:basedOn w:val="8"/>
    <w:qFormat/>
    <w:uiPriority w:val="0"/>
  </w:style>
  <w:style w:type="character" w:customStyle="1" w:styleId="31">
    <w:name w:val="zx-span31"/>
    <w:basedOn w:val="8"/>
    <w:qFormat/>
    <w:uiPriority w:val="0"/>
    <w:rPr>
      <w:color w:val="FFFFFF"/>
    </w:rPr>
  </w:style>
  <w:style w:type="character" w:customStyle="1" w:styleId="32">
    <w:name w:val="zx-span4"/>
    <w:basedOn w:val="8"/>
    <w:qFormat/>
    <w:uiPriority w:val="0"/>
  </w:style>
  <w:style w:type="character" w:customStyle="1" w:styleId="33">
    <w:name w:val="zx-span41"/>
    <w:basedOn w:val="8"/>
    <w:qFormat/>
    <w:uiPriority w:val="0"/>
    <w:rPr>
      <w:color w:val="FFFFFF"/>
    </w:rPr>
  </w:style>
  <w:style w:type="character" w:customStyle="1" w:styleId="34">
    <w:name w:val="hdjl-x-l-x-sp1"/>
    <w:basedOn w:val="8"/>
    <w:qFormat/>
    <w:uiPriority w:val="0"/>
    <w:rPr>
      <w:color w:val="BFBFBF"/>
      <w:sz w:val="24"/>
      <w:szCs w:val="24"/>
    </w:rPr>
  </w:style>
  <w:style w:type="character" w:customStyle="1" w:styleId="35">
    <w:name w:val="hdxdata"/>
    <w:basedOn w:val="8"/>
    <w:qFormat/>
    <w:uiPriority w:val="0"/>
  </w:style>
  <w:style w:type="character" w:customStyle="1" w:styleId="36">
    <w:name w:val="hdxdata1"/>
    <w:basedOn w:val="8"/>
    <w:qFormat/>
    <w:uiPriority w:val="0"/>
  </w:style>
  <w:style w:type="character" w:customStyle="1" w:styleId="37">
    <w:name w:val="bsfw-sp2"/>
    <w:basedOn w:val="8"/>
    <w:qFormat/>
    <w:uiPriority w:val="0"/>
  </w:style>
  <w:style w:type="character" w:customStyle="1" w:styleId="38">
    <w:name w:val="bsfw-sp21"/>
    <w:basedOn w:val="8"/>
    <w:qFormat/>
    <w:uiPriority w:val="0"/>
    <w:rPr>
      <w:color w:val="FFFFFF"/>
      <w:shd w:val="clear" w:fill="347BD7"/>
    </w:rPr>
  </w:style>
  <w:style w:type="character" w:customStyle="1" w:styleId="39">
    <w:name w:val="zx-xuan4"/>
    <w:basedOn w:val="8"/>
    <w:qFormat/>
    <w:uiPriority w:val="0"/>
    <w:rPr>
      <w:shd w:val="clear" w:fill="FFFFFF"/>
    </w:rPr>
  </w:style>
  <w:style w:type="character" w:customStyle="1" w:styleId="40">
    <w:name w:val="r-5-l-sp2"/>
    <w:basedOn w:val="8"/>
    <w:qFormat/>
    <w:uiPriority w:val="0"/>
  </w:style>
  <w:style w:type="character" w:customStyle="1" w:styleId="41">
    <w:name w:val="r-5-l-sp3"/>
    <w:basedOn w:val="8"/>
    <w:qFormat/>
    <w:uiPriority w:val="0"/>
  </w:style>
  <w:style w:type="character" w:customStyle="1" w:styleId="42">
    <w:name w:val="r-5-l-sp1"/>
    <w:basedOn w:val="8"/>
    <w:qFormat/>
    <w:uiPriority w:val="0"/>
  </w:style>
  <w:style w:type="character" w:customStyle="1" w:styleId="43">
    <w:name w:val="time"/>
    <w:basedOn w:val="8"/>
    <w:qFormat/>
    <w:uiPriority w:val="0"/>
    <w:rPr>
      <w:color w:val="AAAAAA"/>
    </w:rPr>
  </w:style>
  <w:style w:type="character" w:customStyle="1" w:styleId="44">
    <w:name w:val="hdjl-x-l-m-sp3"/>
    <w:basedOn w:val="8"/>
    <w:qFormat/>
    <w:uiPriority w:val="0"/>
  </w:style>
  <w:style w:type="character" w:customStyle="1" w:styleId="45">
    <w:name w:val="hdjl-x-l-m-sp4"/>
    <w:basedOn w:val="8"/>
    <w:qFormat/>
    <w:uiPriority w:val="0"/>
  </w:style>
  <w:style w:type="character" w:customStyle="1" w:styleId="46">
    <w:name w:val="hdjl-x-l-m-sp2"/>
    <w:basedOn w:val="8"/>
    <w:qFormat/>
    <w:uiPriority w:val="0"/>
  </w:style>
  <w:style w:type="character" w:customStyle="1" w:styleId="47">
    <w:name w:val="hdjl-x-l-m-sp1"/>
    <w:basedOn w:val="8"/>
    <w:qFormat/>
    <w:uiPriority w:val="0"/>
  </w:style>
  <w:style w:type="character" w:customStyle="1" w:styleId="48">
    <w:name w:val="zwfw-sp2"/>
    <w:basedOn w:val="8"/>
    <w:qFormat/>
    <w:uiPriority w:val="0"/>
  </w:style>
  <w:style w:type="character" w:customStyle="1" w:styleId="49">
    <w:name w:val="bsfw-sp3"/>
    <w:basedOn w:val="8"/>
    <w:qFormat/>
    <w:uiPriority w:val="0"/>
  </w:style>
  <w:style w:type="character" w:customStyle="1" w:styleId="50">
    <w:name w:val="bsfw-sp31"/>
    <w:basedOn w:val="8"/>
    <w:qFormat/>
    <w:uiPriority w:val="0"/>
    <w:rPr>
      <w:color w:val="FFFFFF"/>
      <w:shd w:val="clear" w:fill="347BD7"/>
    </w:rPr>
  </w:style>
  <w:style w:type="character" w:customStyle="1" w:styleId="51">
    <w:name w:val="zx-xuan15"/>
    <w:basedOn w:val="8"/>
    <w:qFormat/>
    <w:uiPriority w:val="0"/>
    <w:rPr>
      <w:color w:val="FFFFFF"/>
    </w:rPr>
  </w:style>
  <w:style w:type="character" w:customStyle="1" w:styleId="52">
    <w:name w:val="hdjl-x-l-x-sp3"/>
    <w:basedOn w:val="8"/>
    <w:qFormat/>
    <w:uiPriority w:val="0"/>
    <w:rPr>
      <w:color w:val="BFBFBF"/>
      <w:sz w:val="18"/>
      <w:szCs w:val="18"/>
    </w:rPr>
  </w:style>
  <w:style w:type="character" w:customStyle="1" w:styleId="53">
    <w:name w:val="zx-xuan9"/>
    <w:basedOn w:val="8"/>
    <w:qFormat/>
    <w:uiPriority w:val="0"/>
    <w:rPr>
      <w:shd w:val="clear" w:fill="347BD7"/>
    </w:rPr>
  </w:style>
  <w:style w:type="character" w:customStyle="1" w:styleId="54">
    <w:name w:val="data"/>
    <w:basedOn w:val="8"/>
    <w:qFormat/>
    <w:uiPriority w:val="0"/>
    <w:rPr>
      <w:color w:val="B6B6B6"/>
      <w:sz w:val="21"/>
      <w:szCs w:val="21"/>
    </w:rPr>
  </w:style>
  <w:style w:type="character" w:customStyle="1" w:styleId="55">
    <w:name w:val="font21"/>
    <w:basedOn w:val="8"/>
    <w:qFormat/>
    <w:uiPriority w:val="0"/>
    <w:rPr>
      <w:rFonts w:hint="eastAsia" w:ascii="宋体" w:hAnsi="宋体" w:eastAsia="宋体" w:cs="宋体"/>
      <w:color w:val="000000"/>
      <w:sz w:val="22"/>
      <w:szCs w:val="22"/>
      <w:u w:val="none"/>
    </w:rPr>
  </w:style>
  <w:style w:type="character" w:customStyle="1" w:styleId="56">
    <w:name w:val="font11"/>
    <w:basedOn w:val="8"/>
    <w:qFormat/>
    <w:uiPriority w:val="0"/>
    <w:rPr>
      <w:rFonts w:hint="eastAsia" w:ascii="宋体" w:hAnsi="宋体" w:eastAsia="宋体" w:cs="宋体"/>
      <w:color w:val="000000"/>
      <w:sz w:val="24"/>
      <w:szCs w:val="24"/>
      <w:u w:val="none"/>
    </w:rPr>
  </w:style>
  <w:style w:type="paragraph" w:customStyle="1" w:styleId="57">
    <w:name w:val="Body text|1"/>
    <w:basedOn w:val="1"/>
    <w:qFormat/>
    <w:uiPriority w:val="0"/>
    <w:pPr>
      <w:spacing w:line="389" w:lineRule="auto"/>
      <w:ind w:firstLine="400"/>
    </w:pPr>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942</Words>
  <Characters>5372</Characters>
  <Lines>44</Lines>
  <Paragraphs>12</Paragraphs>
  <TotalTime>19</TotalTime>
  <ScaleCrop>false</ScaleCrop>
  <LinksUpToDate>false</LinksUpToDate>
  <CharactersWithSpaces>6302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2018-11-29T22:50:00Z</dcterms:created>
  <dc:creator>飘在天空的云</dc:creator>
  <cp:lastModifiedBy>JKJ-RSG-006</cp:lastModifiedBy>
  <cp:lastPrinted>2020-03-04T01:38:00Z</cp:lastPrinted>
  <dcterms:modified xsi:type="dcterms:W3CDTF">2020-03-19T03:37:51Z</dcterms:modified>
  <dc:title>华东师范大学澄迈实验中学公开招聘教师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