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201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山西艺术职业学院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公开招聘工作人员面试人员名单</w:t>
      </w:r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专技岗位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 ：安丽娜  侯茂林  李沛晏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专技岗位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 ：李少华  王晓晓  路东方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管理岗位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 张丽娜  孟慧娟  丰  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董春艳   任小琴  赵若彤    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qwl</dc:creator>
  <cp:lastModifiedBy>qwl</cp:lastModifiedBy>
  <dcterms:modified xsi:type="dcterms:W3CDTF">2019-03-15T08:34:30Z</dcterms:modified>
  <dc:title>2018年山西艺术职业学院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