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2019年招聘职员公告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2"/>
        </w:rPr>
        <w:t>一、单位简介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江西中医药高等专科学校座落于享有“才子之乡”盛誉的历史文化名城——江西抚州市，学校是全国八所中医药高专之一，也是国家中医药管理局重点建设的新型特色高等院校。学校实行专科教育为主、专科本科并举的办学体制，开设中医学、针灸推拿、中医骨伤、医疗美容技术、康复治疗技术、医学检验技术、中药学、药学、中药制药技术、药物制剂技术、医药营销、护理学、助产等专业，学校师资力量雄厚，毕业生就业率多年位列全省专科学校和全省医药类高职院校双第一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为促进学校又好又快的发展，把学校建设成为“省内有地位、国内有影响、办学有特色、学生有作为”的高等院校，现向社会招聘职员岗位人员。</w:t>
      </w:r>
    </w:p>
    <w:tbl>
      <w:tblPr>
        <w:tblStyle w:val="5"/>
        <w:tblpPr w:leftFromText="36" w:rightFromText="36" w:vertAnchor="text" w:horzAnchor="margin" w:tblpXSpec="center" w:tblpY="489"/>
        <w:tblW w:w="10442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88"/>
        <w:gridCol w:w="1486"/>
        <w:gridCol w:w="827"/>
        <w:gridCol w:w="2169"/>
        <w:gridCol w:w="1366"/>
        <w:gridCol w:w="1019"/>
        <w:gridCol w:w="1317"/>
        <w:gridCol w:w="66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4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岗位（职位）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8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岗位数</w:t>
            </w:r>
          </w:p>
        </w:tc>
        <w:tc>
          <w:tcPr>
            <w:tcW w:w="4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资格条件</w:t>
            </w:r>
          </w:p>
        </w:tc>
        <w:tc>
          <w:tcPr>
            <w:tcW w:w="13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其他条件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学历（学位）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办公室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办公室干事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汉语言文学等中文类、马克思主义理论类、哲学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及以上学历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30周岁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及以下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210"/>
              <w:jc w:val="both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党委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组织部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组织干事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马克思主义理论类、思想政治教育、哲学、汉语言文学、政治学与行政学、教育学、社会学、人文教育、新闻学、公共事业管理、行政管理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及以上学历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30周岁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及以下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教务处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教务干事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中国语言文学等中文类、教育学、新闻学、哲学类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及以上学历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30周岁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及以下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团委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专职团干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政治与社会类、计算机类、法律类、心理学类、教育学类、艺术类、医学类、公共管理类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及以上学历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30周岁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及以下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此岗位需要密切联系学生，需具有一定的学干或团干经验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。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科研处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实验员</w:t>
            </w:r>
          </w:p>
        </w:tc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有机化学、药学及相关专业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全日制本科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及以上学历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30周岁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及以下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2"/>
        </w:rPr>
        <w:t>二、招聘岗位、人数、条件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2"/>
        </w:rPr>
        <w:t>（一）报名时间：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上述招聘岗位中所列岗位的网上报名时间为2019年1月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  <w:lang w:val="en-US" w:eastAsia="zh-CN"/>
        </w:rPr>
        <w:t>9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22"/>
        </w:rPr>
        <w:t>日起至2019年2月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  <w:lang w:val="en-US" w:eastAsia="zh-CN"/>
        </w:rPr>
        <w:t>26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22"/>
        </w:rPr>
        <w:t xml:space="preserve">  </w:t>
      </w:r>
      <w:r>
        <w:rPr>
          <w:rFonts w:hint="eastAsia" w:ascii="宋体" w:hAnsi="宋体" w:eastAsia="宋体" w:cs="Arial"/>
          <w:color w:val="333333"/>
          <w:kern w:val="0"/>
          <w:sz w:val="22"/>
          <w:u w:val="single"/>
        </w:rPr>
        <w:t xml:space="preserve">   </w:t>
      </w:r>
      <w:r>
        <w:rPr>
          <w:rFonts w:hint="eastAsia" w:ascii="宋体" w:hAnsi="宋体" w:eastAsia="宋体" w:cs="Arial"/>
          <w:color w:val="333333"/>
          <w:kern w:val="0"/>
          <w:sz w:val="22"/>
        </w:rPr>
        <w:t xml:space="preserve">   日止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>，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  <w:lang w:val="en-US" w:eastAsia="zh-CN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>月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  <w:lang w:val="en-US" w:eastAsia="zh-CN"/>
        </w:rPr>
        <w:t>28</w:t>
      </w:r>
      <w:r>
        <w:rPr>
          <w:rFonts w:hint="eastAsia" w:ascii="宋体" w:hAnsi="宋体" w:eastAsia="宋体" w:cs="Arial"/>
          <w:color w:val="333333"/>
          <w:kern w:val="0"/>
          <w:sz w:val="22"/>
        </w:rPr>
        <w:t xml:space="preserve"> 日（周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  <w:lang w:eastAsia="zh-CN"/>
        </w:rPr>
        <w:t>四</w:t>
      </w:r>
      <w:r>
        <w:rPr>
          <w:rFonts w:hint="eastAsia" w:ascii="宋体" w:hAnsi="宋体" w:eastAsia="宋体" w:cs="Arial"/>
          <w:color w:val="333333"/>
          <w:kern w:val="0"/>
          <w:sz w:val="22"/>
        </w:rPr>
        <w:t>）为集中现场资格审查时间，要求报名者携带个人简历、毕业证、学位证、身份证等相关证件原件和复印件、国家教育部学历认证证书</w:t>
      </w:r>
      <w:r>
        <w:rPr>
          <w:rFonts w:hint="eastAsia" w:ascii="宋体" w:hAnsi="宋体" w:eastAsia="宋体" w:cs="Arial"/>
          <w:color w:val="333333"/>
          <w:kern w:val="0"/>
          <w:sz w:val="22"/>
          <w:lang w:eastAsia="zh-CN"/>
        </w:rPr>
        <w:t>，</w:t>
      </w:r>
      <w:r>
        <w:rPr>
          <w:rFonts w:hint="eastAsia" w:ascii="宋体" w:hAnsi="宋体" w:eastAsia="宋体" w:cs="Arial"/>
          <w:color w:val="333333"/>
          <w:kern w:val="0"/>
          <w:sz w:val="22"/>
        </w:rPr>
        <w:t>（</w:t>
      </w:r>
      <w:r>
        <w:rPr>
          <w:rFonts w:hint="eastAsia" w:ascii="宋体" w:hAnsi="宋体" w:eastAsia="宋体" w:cs="Arial"/>
          <w:color w:val="333333"/>
          <w:kern w:val="0"/>
          <w:sz w:val="22"/>
          <w:lang w:eastAsia="zh-CN"/>
        </w:rPr>
        <w:t>复印件</w:t>
      </w:r>
      <w:r>
        <w:rPr>
          <w:rFonts w:hint="eastAsia" w:ascii="宋体" w:hAnsi="宋体" w:eastAsia="宋体" w:cs="Arial"/>
          <w:color w:val="333333"/>
          <w:kern w:val="0"/>
          <w:sz w:val="22"/>
        </w:rPr>
        <w:t>均一式两份），逾期作为自动弃权处理。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2"/>
        </w:rPr>
        <w:t>（二）提交材料要求：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    为了有利于方便应聘我校岗位，请应聘者按照以下要求进行投送材料：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1.《江西中医药高等专科学校2019年应聘人员基本情况登记表》（附件1）；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2.《江西中医药高等专科学校2019年应聘人员基本情况一览表》（附件2）；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3.个人简历（须涵盖姓名、性别、出生年月、籍贯、政治面貌、学历层次毕业院校、所学专业、毕业时间等关键信息）；</w:t>
      </w:r>
    </w:p>
    <w:p>
      <w:pPr>
        <w:widowControl/>
        <w:shd w:val="clear" w:color="auto" w:fill="FFFFFF"/>
        <w:spacing w:line="360" w:lineRule="auto"/>
        <w:ind w:firstLine="570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4.有效期内第二代居民身份证（正反面）；</w:t>
      </w:r>
    </w:p>
    <w:p>
      <w:pPr>
        <w:widowControl/>
        <w:shd w:val="clear" w:color="auto" w:fill="FFFFFF"/>
        <w:spacing w:line="360" w:lineRule="auto"/>
        <w:ind w:firstLine="570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5.近期免冠正面1寸电子照片；</w:t>
      </w:r>
    </w:p>
    <w:p>
      <w:pPr>
        <w:widowControl/>
        <w:shd w:val="clear" w:color="auto" w:fill="FFFFFF"/>
        <w:spacing w:line="360" w:lineRule="auto"/>
        <w:ind w:firstLine="570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6.已取得的各学习阶段学历学位证书，高校毕业生须提供教育部认证证书，往届生毕业生须提供含有二维码的《教育部学历证书电子注册备案表》）；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auto"/>
          <w:kern w:val="0"/>
          <w:sz w:val="17"/>
          <w:szCs w:val="17"/>
          <w:u w:val="none"/>
        </w:rPr>
      </w:pP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请将上述材料按（1-6）述顺序制作成1个PDF文件，将PDF文件及《江西中医药高等专科学校2019年应聘人员基本情况登记表》Word版、《江西中医药高等专科学校2019年应聘人员基本情况一览表》Word版，以电子邮件附件的形式压缩打包发至人事处邮箱（zygzrsc@163.com）" </w:instrText>
      </w:r>
      <w:r>
        <w:rPr>
          <w:color w:val="auto"/>
          <w:u w:val="none"/>
        </w:rPr>
        <w:fldChar w:fldCharType="separate"/>
      </w:r>
      <w:r>
        <w:rPr>
          <w:rStyle w:val="4"/>
          <w:rFonts w:hint="eastAsia" w:ascii="宋体" w:hAnsi="宋体" w:eastAsia="宋体" w:cs="Arial"/>
          <w:color w:val="auto"/>
          <w:kern w:val="0"/>
          <w:sz w:val="22"/>
          <w:u w:val="none"/>
        </w:rPr>
        <w:t>请将上述材料按（1-6）述顺序制作成1个PDF文件，将PDF文件及《江西中医药高等专科学校2019年应聘人员基本情况登记表》Word版、《江西中医药高等专科学校2019年应聘人员基本情况一览表》Word版，以电子邮件附件的形式压缩打包发至人事处邮箱（zygzrsc@163.com）</w:t>
      </w:r>
      <w:r>
        <w:rPr>
          <w:rStyle w:val="4"/>
          <w:rFonts w:hint="eastAsia" w:ascii="宋体" w:hAnsi="宋体" w:eastAsia="宋体" w:cs="Arial"/>
          <w:color w:val="auto"/>
          <w:kern w:val="0"/>
          <w:sz w:val="22"/>
          <w:u w:val="none"/>
        </w:rPr>
        <w:fldChar w:fldCharType="end"/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（文件名格式为：毕业院校+姓名+专业+应聘部门+岗位，如“北京中医药大学+张三+中医内科学专业+基础医学院+教学岗位”）。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（三）应聘人员须如实提供应聘材料，按要求制作并发送邮件，应聘材料不齐全、不规范者将不予受理；不符合岗位招聘条件者将不予受理。凡弄虚作假者，一经发现，取消应聘资格。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四、资格审查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现场资格审查时间：2019年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  <w:lang w:val="en-US" w:eastAsia="zh-CN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>月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  <w:lang w:val="en-US" w:eastAsia="zh-CN"/>
        </w:rPr>
        <w:t>28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>日（周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  <w:lang w:eastAsia="zh-CN"/>
        </w:rPr>
        <w:t>四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22"/>
          <w:u w:val="none"/>
        </w:rPr>
        <w:t>）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现场资格审查地点：江西中医药高等专科学校新校区图书馆八楼会议室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学校人事处对报名人员进行资格审查，校纪委对资格审查全过程监督。主要对拟聘人员思想政治、道德品质以及有无违法违纪等情况进行审核，并对其资格条件进行核定，资格审查贯穿招聘工作全过程。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2"/>
        </w:rPr>
        <w:t>五、考核及试用.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="Arial" w:hAnsi="Arial" w:eastAsia="宋体" w:cs="Arial"/>
          <w:b w:val="0"/>
          <w:bCs w:val="0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  <w:t>用人部门对报名人选进行业务考核，考核包括笔试和面试。考核结束后，择优报学校确定试用人员。试用时间为三个月，试用期满，考核合格者，正式办理聘用手续。聘用期间表现不合格者，予以辞退。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2"/>
        </w:rPr>
        <w:t>六、待遇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eastAsia="宋体" w:cs="Arial"/>
          <w:b w:val="0"/>
          <w:bCs w:val="0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  <w:t>一般聘用</w:t>
      </w:r>
    </w:p>
    <w:p>
      <w:pPr>
        <w:widowControl/>
        <w:shd w:val="clear" w:color="auto" w:fill="FFFFFF"/>
        <w:spacing w:line="360" w:lineRule="auto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2"/>
        </w:rPr>
        <w:t>七、联系方式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邮编：344000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地址：江西省抚州市文昌大道江西中医药高等专科学校人事处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联系电话：0794-8222370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Arial" w:hAnsi="Arial" w:eastAsia="宋体" w:cs="Arial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招聘专用邮箱：</w:t>
      </w:r>
      <w:r>
        <w:fldChar w:fldCharType="begin"/>
      </w:r>
      <w:r>
        <w:instrText xml:space="preserve"> HYPERLINK "mailto:zygzrsc@163.com" </w:instrText>
      </w:r>
      <w:r>
        <w:fldChar w:fldCharType="separate"/>
      </w:r>
      <w:r>
        <w:rPr>
          <w:rFonts w:hint="eastAsia" w:ascii="宋体" w:hAnsi="宋体" w:eastAsia="宋体" w:cs="Arial"/>
          <w:color w:val="333333"/>
          <w:kern w:val="0"/>
          <w:sz w:val="22"/>
        </w:rPr>
        <w:t>zygzrsc@163.com</w:t>
      </w:r>
      <w:r>
        <w:rPr>
          <w:rFonts w:hint="eastAsia" w:ascii="宋体" w:hAnsi="宋体" w:eastAsia="宋体" w:cs="Arial"/>
          <w:color w:val="333333"/>
          <w:kern w:val="0"/>
          <w:sz w:val="22"/>
        </w:rPr>
        <w:fldChar w:fldCharType="end"/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</w:pPr>
      <w:r>
        <w:rPr>
          <w:rFonts w:hint="eastAsia" w:ascii="宋体" w:hAnsi="宋体" w:eastAsia="宋体" w:cs="Arial"/>
          <w:color w:val="333333"/>
          <w:kern w:val="0"/>
          <w:sz w:val="22"/>
        </w:rPr>
        <w:t>学校网址：</w:t>
      </w:r>
      <w:r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  <w:fldChar w:fldCharType="begin"/>
      </w:r>
      <w:r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  <w:instrText xml:space="preserve"> HYPERLINK "http://www.jxtcms.net/index.php" </w:instrText>
      </w:r>
      <w:r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  <w:fldChar w:fldCharType="separate"/>
      </w:r>
      <w:r>
        <w:rPr>
          <w:rStyle w:val="4"/>
          <w:rFonts w:hint="eastAsia" w:ascii="宋体" w:hAnsi="宋体" w:eastAsia="宋体" w:cs="Arial"/>
          <w:b w:val="0"/>
          <w:bCs w:val="0"/>
          <w:kern w:val="0"/>
          <w:sz w:val="22"/>
        </w:rPr>
        <w:t>http://www.jxtcms.net/index.php</w:t>
      </w:r>
      <w:r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  <w:fldChar w:fldCharType="end"/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</w:rPr>
      </w:pP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  <w:lang w:val="en-US" w:eastAsia="zh-CN"/>
        </w:rPr>
        <w:t xml:space="preserve">                                              江西中医药高等专科学校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  <w:lang w:val="en-US" w:eastAsia="zh-CN"/>
        </w:rPr>
      </w:pPr>
      <w:r>
        <w:rPr>
          <w:rFonts w:hint="eastAsia" w:ascii="宋体" w:hAnsi="宋体" w:eastAsia="宋体" w:cs="Arial"/>
          <w:b w:val="0"/>
          <w:bCs w:val="0"/>
          <w:color w:val="333333"/>
          <w:kern w:val="0"/>
          <w:sz w:val="22"/>
          <w:lang w:val="en-US" w:eastAsia="zh-CN"/>
        </w:rPr>
        <w:t xml:space="preserve">                                                 2019年1月9日</w:t>
      </w:r>
    </w:p>
    <w:p>
      <w:pPr>
        <w:spacing w:line="360" w:lineRule="auto"/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ascii="华文仿宋" w:hAnsi="华文仿宋" w:eastAsia="华文仿宋" w:cs="宋体"/>
          <w:b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/>
          <w:color w:val="000000"/>
          <w:kern w:val="0"/>
          <w:sz w:val="24"/>
        </w:rPr>
        <w:t>附件</w:t>
      </w:r>
      <w:r>
        <w:rPr>
          <w:rFonts w:ascii="华文仿宋" w:hAnsi="华文仿宋" w:eastAsia="华文仿宋" w:cs="宋体"/>
          <w:b/>
          <w:color w:val="000000"/>
          <w:kern w:val="0"/>
          <w:sz w:val="24"/>
        </w:rPr>
        <w:t>1</w:t>
      </w:r>
    </w:p>
    <w:p>
      <w:pPr>
        <w:jc w:val="center"/>
        <w:rPr>
          <w:rFonts w:ascii="华文仿宋" w:hAnsi="华文仿宋" w:eastAsia="华文仿宋"/>
          <w:b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/>
          <w:color w:val="000000"/>
          <w:sz w:val="32"/>
          <w:szCs w:val="32"/>
        </w:rPr>
        <w:t>江西中医药高等专科学校</w:t>
      </w:r>
      <w:r>
        <w:rPr>
          <w:rFonts w:ascii="华文仿宋" w:hAnsi="华文仿宋" w:eastAsia="华文仿宋"/>
          <w:b/>
          <w:color w:val="000000"/>
          <w:sz w:val="32"/>
          <w:szCs w:val="32"/>
        </w:rPr>
        <w:t>201</w:t>
      </w:r>
      <w:r>
        <w:rPr>
          <w:rFonts w:hint="eastAsia" w:ascii="华文仿宋" w:hAnsi="华文仿宋" w:eastAsia="华文仿宋"/>
          <w:b/>
          <w:color w:val="00000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华文仿宋" w:hAnsi="华文仿宋" w:eastAsia="华文仿宋"/>
          <w:b/>
          <w:color w:val="000000"/>
          <w:sz w:val="32"/>
          <w:szCs w:val="32"/>
        </w:rPr>
        <w:t>年应聘人员基本情况登记表</w:t>
      </w:r>
    </w:p>
    <w:tbl>
      <w:tblPr>
        <w:tblStyle w:val="5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66"/>
        <w:gridCol w:w="578"/>
        <w:gridCol w:w="15"/>
        <w:gridCol w:w="992"/>
        <w:gridCol w:w="262"/>
        <w:gridCol w:w="278"/>
        <w:gridCol w:w="411"/>
        <w:gridCol w:w="421"/>
        <w:gridCol w:w="188"/>
        <w:gridCol w:w="310"/>
        <w:gridCol w:w="200"/>
        <w:gridCol w:w="217"/>
        <w:gridCol w:w="327"/>
        <w:gridCol w:w="230"/>
        <w:gridCol w:w="262"/>
        <w:gridCol w:w="155"/>
        <w:gridCol w:w="24"/>
        <w:gridCol w:w="270"/>
        <w:gridCol w:w="722"/>
        <w:gridCol w:w="259"/>
        <w:gridCol w:w="247"/>
        <w:gridCol w:w="197"/>
        <w:gridCol w:w="842"/>
        <w:gridCol w:w="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姓名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性别</w:t>
            </w:r>
          </w:p>
        </w:tc>
        <w:tc>
          <w:tcPr>
            <w:tcW w:w="91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民族</w:t>
            </w:r>
          </w:p>
        </w:tc>
        <w:tc>
          <w:tcPr>
            <w:tcW w:w="16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政治面貌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身高</w:t>
            </w:r>
          </w:p>
        </w:tc>
        <w:tc>
          <w:tcPr>
            <w:tcW w:w="291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外语水平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身份证号码</w:t>
            </w:r>
          </w:p>
        </w:tc>
        <w:tc>
          <w:tcPr>
            <w:tcW w:w="291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最后学历、学位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60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院校</w:t>
            </w:r>
          </w:p>
        </w:tc>
        <w:tc>
          <w:tcPr>
            <w:tcW w:w="291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5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所学专业</w:t>
            </w:r>
          </w:p>
        </w:tc>
        <w:tc>
          <w:tcPr>
            <w:tcW w:w="184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技术职称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/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任职时间</w:t>
            </w:r>
          </w:p>
        </w:tc>
        <w:tc>
          <w:tcPr>
            <w:tcW w:w="416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5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47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35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现工作单位及职务</w:t>
            </w:r>
          </w:p>
        </w:tc>
        <w:tc>
          <w:tcPr>
            <w:tcW w:w="416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联系电话</w:t>
            </w:r>
          </w:p>
        </w:tc>
        <w:tc>
          <w:tcPr>
            <w:tcW w:w="387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E-mail</w:t>
            </w:r>
          </w:p>
        </w:tc>
        <w:tc>
          <w:tcPr>
            <w:tcW w:w="349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</w:rPr>
              <w:t>(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从高中填起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)</w:t>
            </w:r>
          </w:p>
        </w:tc>
        <w:tc>
          <w:tcPr>
            <w:tcW w:w="9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阶段</w:t>
            </w:r>
          </w:p>
        </w:tc>
        <w:tc>
          <w:tcPr>
            <w:tcW w:w="1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时间</w:t>
            </w:r>
          </w:p>
        </w:tc>
        <w:tc>
          <w:tcPr>
            <w:tcW w:w="18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专业</w:t>
            </w:r>
          </w:p>
        </w:tc>
        <w:tc>
          <w:tcPr>
            <w:tcW w:w="7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学制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学历</w:t>
            </w: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高中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8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工作或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实践经历</w:t>
            </w:r>
          </w:p>
        </w:tc>
        <w:tc>
          <w:tcPr>
            <w:tcW w:w="8729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主要业绩和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成果</w:t>
            </w:r>
          </w:p>
        </w:tc>
        <w:tc>
          <w:tcPr>
            <w:tcW w:w="8729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8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情况</w:t>
            </w:r>
          </w:p>
        </w:tc>
        <w:tc>
          <w:tcPr>
            <w:tcW w:w="9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婚否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配偶姓名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出生年月</w:t>
            </w:r>
          </w:p>
        </w:tc>
        <w:tc>
          <w:tcPr>
            <w:tcW w:w="22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9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子女姓名</w:t>
            </w:r>
          </w:p>
        </w:tc>
        <w:tc>
          <w:tcPr>
            <w:tcW w:w="20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14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出生年月</w:t>
            </w:r>
          </w:p>
        </w:tc>
        <w:tc>
          <w:tcPr>
            <w:tcW w:w="322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4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配偶工作单位及职务</w:t>
            </w:r>
          </w:p>
        </w:tc>
        <w:tc>
          <w:tcPr>
            <w:tcW w:w="6238" w:type="dxa"/>
            <w:gridSpan w:val="18"/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（注明单位性质）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其他需要说明的情况</w:t>
            </w:r>
          </w:p>
        </w:tc>
        <w:tc>
          <w:tcPr>
            <w:tcW w:w="8729" w:type="dxa"/>
            <w:gridSpan w:val="2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718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本人承诺：本人已详细阅读招聘文件《江西中医药高等专科学校关于</w:t>
            </w:r>
            <w:r>
              <w:rPr>
                <w:rFonts w:ascii="华文仿宋" w:hAnsi="华文仿宋" w:eastAsia="华文仿宋"/>
                <w:color w:val="000000"/>
                <w:sz w:val="24"/>
              </w:rPr>
              <w:t>201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年招聘公告》，明确招聘岗位条件，并按要求整理和提交了相关材料。表格中所填信息及所提供的附件材料均属实。</w:t>
            </w:r>
          </w:p>
          <w:p>
            <w:pPr>
              <w:spacing w:line="240" w:lineRule="exact"/>
              <w:ind w:firstLine="6360" w:firstLineChars="2650"/>
              <w:rPr>
                <w:rFonts w:ascii="华文仿宋" w:hAnsi="华文仿宋" w:eastAsia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本人签名：</w:t>
            </w:r>
          </w:p>
        </w:tc>
      </w:tr>
    </w:tbl>
    <w:p>
      <w:pPr>
        <w:spacing w:line="240" w:lineRule="exact"/>
        <w:rPr>
          <w:rFonts w:ascii="华文仿宋" w:hAnsi="华文仿宋" w:eastAsia="华文仿宋"/>
          <w:b/>
          <w:color w:val="000000"/>
          <w:sz w:val="24"/>
        </w:rPr>
      </w:pPr>
      <w:r>
        <w:rPr>
          <w:rFonts w:hint="eastAsia" w:ascii="华文仿宋" w:hAnsi="华文仿宋" w:eastAsia="华文仿宋"/>
          <w:bCs/>
          <w:color w:val="000000"/>
          <w:sz w:val="24"/>
        </w:rPr>
        <w:t>应聘部门：</w:t>
      </w:r>
      <w:r>
        <w:rPr>
          <w:rFonts w:hint="eastAsia" w:ascii="华文仿宋" w:hAnsi="华文仿宋" w:eastAsia="华文仿宋"/>
          <w:bCs/>
          <w:color w:val="000000"/>
          <w:sz w:val="24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bCs/>
          <w:color w:val="000000"/>
          <w:sz w:val="24"/>
        </w:rPr>
        <w:t>应聘岗位：</w:t>
      </w:r>
    </w:p>
    <w:p>
      <w:pPr>
        <w:spacing w:line="240" w:lineRule="exact"/>
        <w:rPr>
          <w:rFonts w:ascii="华文仿宋" w:hAnsi="华文仿宋" w:eastAsia="华文仿宋"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/>
          <w:color w:val="000000"/>
          <w:sz w:val="24"/>
        </w:rPr>
        <w:t>注：请将此表电子版发送至</w:t>
      </w:r>
      <w:r>
        <w:rPr>
          <w:rFonts w:ascii="华文仿宋" w:hAnsi="华文仿宋" w:eastAsia="华文仿宋"/>
          <w:color w:val="000000"/>
          <w:sz w:val="24"/>
        </w:rPr>
        <w:t>zygzrsc@163.com</w:t>
      </w:r>
      <w:r>
        <w:rPr>
          <w:rFonts w:hint="eastAsia" w:ascii="华文仿宋" w:hAnsi="华文仿宋" w:eastAsia="华文仿宋"/>
          <w:color w:val="000000"/>
          <w:sz w:val="24"/>
        </w:rPr>
        <w:t>邮箱。</w:t>
      </w:r>
    </w:p>
    <w:p>
      <w:pPr>
        <w:ind w:firstLine="420"/>
        <w:rPr>
          <w:rFonts w:ascii="华文仿宋" w:hAnsi="华文仿宋" w:eastAsia="华文仿宋" w:cs="宋体"/>
          <w:b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/>
          <w:color w:val="000000"/>
          <w:kern w:val="0"/>
          <w:sz w:val="24"/>
        </w:rPr>
        <w:t>附件</w:t>
      </w:r>
      <w:r>
        <w:rPr>
          <w:rFonts w:ascii="华文仿宋" w:hAnsi="华文仿宋" w:eastAsia="华文仿宋" w:cs="宋体"/>
          <w:b/>
          <w:color w:val="000000"/>
          <w:kern w:val="0"/>
          <w:sz w:val="24"/>
        </w:rPr>
        <w:t>2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江西中医药高等专科学校应聘人员一览表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5"/>
        <w:tblpPr w:leftFromText="180" w:rightFromText="180" w:vertAnchor="text" w:horzAnchor="page" w:tblpX="1898" w:tblpY="111"/>
        <w:tblOverlap w:val="never"/>
        <w:tblW w:w="13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90"/>
        <w:gridCol w:w="992"/>
        <w:gridCol w:w="683"/>
        <w:gridCol w:w="645"/>
        <w:gridCol w:w="1575"/>
        <w:gridCol w:w="825"/>
        <w:gridCol w:w="855"/>
        <w:gridCol w:w="990"/>
        <w:gridCol w:w="934"/>
        <w:gridCol w:w="765"/>
        <w:gridCol w:w="911"/>
        <w:gridCol w:w="1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应聘部门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本科阶段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40" w:lineRule="exact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240" w:lineRule="exact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注：请将此表电子版发送至</w:t>
      </w:r>
      <w:r>
        <w:rPr>
          <w:rFonts w:ascii="楷体_GB2312" w:hAnsi="楷体_GB2312" w:eastAsia="楷体_GB2312" w:cs="楷体_GB2312"/>
          <w:color w:val="000000"/>
          <w:sz w:val="24"/>
        </w:rPr>
        <w:t>zygzrsc@163.com</w:t>
      </w:r>
      <w:r>
        <w:rPr>
          <w:rFonts w:hint="eastAsia" w:ascii="楷体_GB2312" w:hAnsi="楷体_GB2312" w:eastAsia="楷体_GB2312" w:cs="楷体_GB2312"/>
          <w:color w:val="000000"/>
          <w:sz w:val="24"/>
        </w:rPr>
        <w:t>邮箱。</w:t>
      </w:r>
    </w:p>
    <w:p>
      <w:pPr>
        <w:spacing w:line="240" w:lineRule="exact"/>
        <w:rPr>
          <w:rFonts w:ascii="华文仿宋" w:hAnsi="华文仿宋" w:eastAsia="华文仿宋"/>
          <w:color w:val="000000"/>
          <w:sz w:val="24"/>
        </w:rPr>
      </w:pPr>
    </w:p>
    <w:p>
      <w:pPr>
        <w:widowControl/>
        <w:shd w:val="clear" w:color="auto" w:fill="FFFFFF"/>
        <w:rPr>
          <w:rStyle w:val="3"/>
          <w:rFonts w:ascii="宋体" w:cs="宋体"/>
          <w:b w:val="0"/>
          <w:color w:val="000000"/>
          <w:kern w:val="0"/>
          <w:sz w:val="24"/>
          <w:shd w:val="clear" w:color="auto" w:fill="FFFFFF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FCD"/>
    <w:rsid w:val="002F3A6C"/>
    <w:rsid w:val="00306BA2"/>
    <w:rsid w:val="004A405A"/>
    <w:rsid w:val="00606623"/>
    <w:rsid w:val="006249AD"/>
    <w:rsid w:val="006A21F3"/>
    <w:rsid w:val="00AF7023"/>
    <w:rsid w:val="00C6449B"/>
    <w:rsid w:val="00E51ED5"/>
    <w:rsid w:val="00F34FCD"/>
    <w:rsid w:val="3A4626BE"/>
    <w:rsid w:val="79560ADA"/>
    <w:rsid w:val="7FD3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310</Words>
  <Characters>1772</Characters>
  <Lines>14</Lines>
  <Paragraphs>4</Paragraphs>
  <TotalTime>2</TotalTime>
  <ScaleCrop>false</ScaleCrop>
  <LinksUpToDate>false</LinksUpToDate>
  <CharactersWithSpaces>2078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2019-01-07T09:05:00Z</dcterms:created>
  <dc:creator>User</dc:creator>
  <cp:lastModifiedBy>刘茸</cp:lastModifiedBy>
  <cp:lastPrinted>2019-01-09T07:35:54Z</cp:lastPrinted>
  <dcterms:modified xsi:type="dcterms:W3CDTF">2019-01-09T07:38:27Z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