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9F" w:rsidRPr="00D16A4C" w:rsidRDefault="006E1F9F" w:rsidP="006E1F9F">
      <w:pPr>
        <w:spacing w:line="530" w:lineRule="exact"/>
        <w:rPr>
          <w:rFonts w:ascii="黑体" w:eastAsia="黑体" w:hint="eastAsia"/>
          <w:sz w:val="32"/>
          <w:szCs w:val="32"/>
        </w:rPr>
      </w:pPr>
      <w:r w:rsidRPr="00D16A4C">
        <w:rPr>
          <w:rFonts w:ascii="黑体" w:eastAsia="黑体" w:hint="eastAsia"/>
          <w:sz w:val="32"/>
          <w:szCs w:val="32"/>
        </w:rPr>
        <w:t>附件</w:t>
      </w:r>
      <w:r w:rsidRPr="00D16A4C">
        <w:rPr>
          <w:rFonts w:ascii="黑体" w:eastAsia="黑体"/>
          <w:sz w:val="32"/>
          <w:szCs w:val="32"/>
        </w:rPr>
        <w:t>1</w:t>
      </w:r>
    </w:p>
    <w:p w:rsidR="006E1F9F" w:rsidRPr="00D16A4C" w:rsidRDefault="006E1F9F" w:rsidP="006E1F9F">
      <w:pPr>
        <w:spacing w:line="200" w:lineRule="exact"/>
        <w:rPr>
          <w:rFonts w:ascii="宋体" w:hAnsi="宋体" w:hint="eastAsia"/>
          <w:sz w:val="20"/>
          <w:szCs w:val="20"/>
        </w:rPr>
      </w:pPr>
    </w:p>
    <w:p w:rsidR="006E1F9F" w:rsidRPr="00D16A4C" w:rsidRDefault="006E1F9F" w:rsidP="006E1F9F">
      <w:pPr>
        <w:spacing w:line="576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D16A4C">
        <w:rPr>
          <w:rFonts w:ascii="方正小标宋简体" w:eastAsia="方正小标宋简体" w:hint="eastAsia"/>
          <w:b/>
          <w:sz w:val="44"/>
          <w:szCs w:val="44"/>
        </w:rPr>
        <w:t>招聘单位基本情况</w:t>
      </w:r>
    </w:p>
    <w:p w:rsidR="006E1F9F" w:rsidRPr="006E1F9F" w:rsidRDefault="006E1F9F" w:rsidP="006E1F9F">
      <w:pPr>
        <w:spacing w:line="200" w:lineRule="exact"/>
        <w:rPr>
          <w:rFonts w:ascii="宋体" w:hAnsi="宋体" w:hint="eastAsia"/>
          <w:sz w:val="20"/>
          <w:szCs w:val="20"/>
        </w:rPr>
      </w:pPr>
    </w:p>
    <w:tbl>
      <w:tblPr>
        <w:tblW w:w="14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3"/>
        <w:gridCol w:w="2405"/>
        <w:gridCol w:w="876"/>
        <w:gridCol w:w="2340"/>
        <w:gridCol w:w="7200"/>
      </w:tblGrid>
      <w:tr w:rsidR="006E1F9F" w:rsidRPr="00D16A4C" w:rsidTr="0007155E">
        <w:trPr>
          <w:tblHeader/>
          <w:jc w:val="center"/>
        </w:trPr>
        <w:tc>
          <w:tcPr>
            <w:tcW w:w="1293" w:type="dxa"/>
            <w:noWrap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z w:val="20"/>
                <w:szCs w:val="20"/>
              </w:rPr>
              <w:t>主管部门</w:t>
            </w:r>
          </w:p>
        </w:tc>
        <w:tc>
          <w:tcPr>
            <w:tcW w:w="2405" w:type="dxa"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z w:val="20"/>
                <w:szCs w:val="20"/>
              </w:rPr>
              <w:t>单位名称</w:t>
            </w:r>
          </w:p>
        </w:tc>
        <w:tc>
          <w:tcPr>
            <w:tcW w:w="876" w:type="dxa"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z w:val="20"/>
                <w:szCs w:val="20"/>
              </w:rPr>
              <w:t>经费性质</w:t>
            </w:r>
          </w:p>
        </w:tc>
        <w:tc>
          <w:tcPr>
            <w:tcW w:w="2340" w:type="dxa"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z w:val="20"/>
                <w:szCs w:val="20"/>
              </w:rPr>
              <w:t>单位地址</w:t>
            </w:r>
          </w:p>
        </w:tc>
        <w:tc>
          <w:tcPr>
            <w:tcW w:w="7200" w:type="dxa"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z w:val="20"/>
                <w:szCs w:val="20"/>
              </w:rPr>
              <w:t>主要职能简介</w:t>
            </w:r>
          </w:p>
        </w:tc>
      </w:tr>
      <w:tr w:rsidR="006E1F9F" w:rsidRPr="00D16A4C" w:rsidTr="0007155E">
        <w:trPr>
          <w:jc w:val="center"/>
        </w:trPr>
        <w:tc>
          <w:tcPr>
            <w:tcW w:w="1293" w:type="dxa"/>
            <w:vMerge w:val="restart"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市卫生健康委</w:t>
            </w:r>
          </w:p>
        </w:tc>
        <w:tc>
          <w:tcPr>
            <w:tcW w:w="2405" w:type="dxa"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广元市中心医院</w:t>
            </w:r>
          </w:p>
        </w:tc>
        <w:tc>
          <w:tcPr>
            <w:tcW w:w="876" w:type="dxa"/>
            <w:noWrap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差额拨款</w:t>
            </w:r>
          </w:p>
        </w:tc>
        <w:tc>
          <w:tcPr>
            <w:tcW w:w="2340" w:type="dxa"/>
            <w:noWrap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广元市利州区井巷子16号</w:t>
            </w:r>
          </w:p>
        </w:tc>
        <w:tc>
          <w:tcPr>
            <w:tcW w:w="7200" w:type="dxa"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为全市人民身体健康提供医疗与护理保健服务。</w:t>
            </w:r>
          </w:p>
        </w:tc>
      </w:tr>
      <w:tr w:rsidR="006E1F9F" w:rsidRPr="00D16A4C" w:rsidTr="0007155E">
        <w:trPr>
          <w:jc w:val="center"/>
        </w:trPr>
        <w:tc>
          <w:tcPr>
            <w:tcW w:w="1293" w:type="dxa"/>
            <w:vMerge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05" w:type="dxa"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广元市第三人民医院</w:t>
            </w:r>
          </w:p>
        </w:tc>
        <w:tc>
          <w:tcPr>
            <w:tcW w:w="876" w:type="dxa"/>
            <w:noWrap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差额拨款</w:t>
            </w:r>
          </w:p>
        </w:tc>
        <w:tc>
          <w:tcPr>
            <w:tcW w:w="2340" w:type="dxa"/>
            <w:noWrap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广元市利州区利州西路三段50号</w:t>
            </w:r>
          </w:p>
        </w:tc>
        <w:tc>
          <w:tcPr>
            <w:tcW w:w="7200" w:type="dxa"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提供医疗服务，承担医学教学任务，开展医学科学研究，进行预防保健工作。国家三级医院，市传染病医院。</w:t>
            </w:r>
          </w:p>
        </w:tc>
      </w:tr>
      <w:tr w:rsidR="006E1F9F" w:rsidRPr="00D16A4C" w:rsidTr="0007155E">
        <w:trPr>
          <w:jc w:val="center"/>
        </w:trPr>
        <w:tc>
          <w:tcPr>
            <w:tcW w:w="1293" w:type="dxa"/>
            <w:vMerge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05" w:type="dxa"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广元市中医医院</w:t>
            </w:r>
          </w:p>
        </w:tc>
        <w:tc>
          <w:tcPr>
            <w:tcW w:w="876" w:type="dxa"/>
            <w:noWrap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差额拨款</w:t>
            </w:r>
          </w:p>
        </w:tc>
        <w:tc>
          <w:tcPr>
            <w:tcW w:w="2340" w:type="dxa"/>
            <w:noWrap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pacing w:val="-12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pacing w:val="-12"/>
                <w:sz w:val="20"/>
                <w:szCs w:val="20"/>
              </w:rPr>
              <w:t>广元市利州区建设路133号</w:t>
            </w:r>
          </w:p>
        </w:tc>
        <w:tc>
          <w:tcPr>
            <w:tcW w:w="7200" w:type="dxa"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提供中西医医疗服务，承担医学教学培训任务，开展医学科学研究，进行预防保健工作。国家三级甲等综合性中医医院。</w:t>
            </w:r>
          </w:p>
        </w:tc>
      </w:tr>
      <w:tr w:rsidR="006E1F9F" w:rsidRPr="00D16A4C" w:rsidTr="0007155E">
        <w:trPr>
          <w:jc w:val="center"/>
        </w:trPr>
        <w:tc>
          <w:tcPr>
            <w:tcW w:w="1293" w:type="dxa"/>
            <w:vMerge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05" w:type="dxa"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广元市疾病预防控制中心</w:t>
            </w:r>
          </w:p>
        </w:tc>
        <w:tc>
          <w:tcPr>
            <w:tcW w:w="876" w:type="dxa"/>
            <w:noWrap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全额拨款</w:t>
            </w:r>
          </w:p>
        </w:tc>
        <w:tc>
          <w:tcPr>
            <w:tcW w:w="2340" w:type="dxa"/>
            <w:noWrap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广元市利州区东坝滨河北路203号</w:t>
            </w:r>
          </w:p>
        </w:tc>
        <w:tc>
          <w:tcPr>
            <w:tcW w:w="7200" w:type="dxa"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负责全市疾病预防与控制及其相关工作</w:t>
            </w:r>
          </w:p>
        </w:tc>
      </w:tr>
      <w:tr w:rsidR="006E1F9F" w:rsidRPr="00D16A4C" w:rsidTr="0007155E">
        <w:trPr>
          <w:jc w:val="center"/>
        </w:trPr>
        <w:tc>
          <w:tcPr>
            <w:tcW w:w="1293" w:type="dxa"/>
            <w:vMerge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05" w:type="dxa"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广元市紧急救援中心</w:t>
            </w:r>
          </w:p>
        </w:tc>
        <w:tc>
          <w:tcPr>
            <w:tcW w:w="876" w:type="dxa"/>
            <w:noWrap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全额拨款</w:t>
            </w:r>
          </w:p>
        </w:tc>
        <w:tc>
          <w:tcPr>
            <w:tcW w:w="2340" w:type="dxa"/>
            <w:noWrap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广元市利州区东坝水柜村滨河北路203号</w:t>
            </w:r>
          </w:p>
        </w:tc>
        <w:tc>
          <w:tcPr>
            <w:tcW w:w="7200" w:type="dxa"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pacing w:val="-10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pacing w:val="-10"/>
                <w:sz w:val="20"/>
                <w:szCs w:val="20"/>
              </w:rPr>
              <w:t>负责全市医疗急救资源的统一指挥、调度，开展院前急救，开展转运及重症病人转运途中的监护</w:t>
            </w:r>
          </w:p>
        </w:tc>
      </w:tr>
      <w:tr w:rsidR="006E1F9F" w:rsidRPr="00D16A4C" w:rsidTr="0007155E">
        <w:trPr>
          <w:jc w:val="center"/>
        </w:trPr>
        <w:tc>
          <w:tcPr>
            <w:tcW w:w="1293" w:type="dxa"/>
            <w:vMerge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05" w:type="dxa"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广元市中心血站</w:t>
            </w:r>
          </w:p>
        </w:tc>
        <w:tc>
          <w:tcPr>
            <w:tcW w:w="876" w:type="dxa"/>
            <w:noWrap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全额拨款</w:t>
            </w:r>
          </w:p>
        </w:tc>
        <w:tc>
          <w:tcPr>
            <w:tcW w:w="2340" w:type="dxa"/>
            <w:noWrap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pacing w:val="-12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pacing w:val="-12"/>
                <w:sz w:val="20"/>
                <w:szCs w:val="20"/>
              </w:rPr>
              <w:t>广元市利州区万育街151号</w:t>
            </w:r>
          </w:p>
        </w:tc>
        <w:tc>
          <w:tcPr>
            <w:tcW w:w="7200" w:type="dxa"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为保障人民身体健康提供安全有效血液，组织血源、采集血液、临床用血提供。</w:t>
            </w:r>
          </w:p>
        </w:tc>
      </w:tr>
      <w:tr w:rsidR="006E1F9F" w:rsidRPr="00D16A4C" w:rsidTr="0007155E">
        <w:trPr>
          <w:jc w:val="center"/>
        </w:trPr>
        <w:tc>
          <w:tcPr>
            <w:tcW w:w="1293" w:type="dxa"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市人力资源社会保障局</w:t>
            </w:r>
          </w:p>
        </w:tc>
        <w:tc>
          <w:tcPr>
            <w:tcW w:w="2405" w:type="dxa"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广元市人力资源和社会保障信息中心</w:t>
            </w:r>
          </w:p>
        </w:tc>
        <w:tc>
          <w:tcPr>
            <w:tcW w:w="876" w:type="dxa"/>
            <w:noWrap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全额拨款</w:t>
            </w:r>
          </w:p>
        </w:tc>
        <w:tc>
          <w:tcPr>
            <w:tcW w:w="2340" w:type="dxa"/>
            <w:noWrap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广元市利州东路二段2号</w:t>
            </w:r>
          </w:p>
        </w:tc>
        <w:tc>
          <w:tcPr>
            <w:tcW w:w="7200" w:type="dxa"/>
            <w:vAlign w:val="center"/>
          </w:tcPr>
          <w:p w:rsidR="006E1F9F" w:rsidRPr="00D16A4C" w:rsidRDefault="006E1F9F" w:rsidP="0007155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负责市本级信息化建设、运维，承担社会保障卡业务的经办和指导等工作。</w:t>
            </w:r>
          </w:p>
        </w:tc>
      </w:tr>
      <w:tr w:rsidR="006E1F9F" w:rsidRPr="00D16A4C" w:rsidTr="0007155E">
        <w:trPr>
          <w:jc w:val="center"/>
        </w:trPr>
        <w:tc>
          <w:tcPr>
            <w:tcW w:w="1293" w:type="dxa"/>
            <w:vMerge w:val="restart"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市市场监管局</w:t>
            </w:r>
          </w:p>
        </w:tc>
        <w:tc>
          <w:tcPr>
            <w:tcW w:w="2405" w:type="dxa"/>
            <w:vAlign w:val="center"/>
          </w:tcPr>
          <w:p w:rsidR="006E1F9F" w:rsidRPr="00D16A4C" w:rsidRDefault="006E1F9F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广元市计量检定测试所</w:t>
            </w:r>
          </w:p>
        </w:tc>
        <w:tc>
          <w:tcPr>
            <w:tcW w:w="876" w:type="dxa"/>
            <w:noWrap/>
            <w:vAlign w:val="center"/>
          </w:tcPr>
          <w:p w:rsidR="006E1F9F" w:rsidRPr="00D16A4C" w:rsidRDefault="006E1F9F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差额拨款</w:t>
            </w:r>
          </w:p>
        </w:tc>
        <w:tc>
          <w:tcPr>
            <w:tcW w:w="2340" w:type="dxa"/>
            <w:noWrap/>
            <w:vAlign w:val="center"/>
          </w:tcPr>
          <w:p w:rsidR="006E1F9F" w:rsidRPr="00D16A4C" w:rsidRDefault="006E1F9F" w:rsidP="006E1F9F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广元市利州区东坝育才路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116号</w:t>
            </w:r>
          </w:p>
        </w:tc>
        <w:tc>
          <w:tcPr>
            <w:tcW w:w="7200" w:type="dxa"/>
            <w:vAlign w:val="center"/>
          </w:tcPr>
          <w:p w:rsidR="006E1F9F" w:rsidRPr="00D16A4C" w:rsidRDefault="006E1F9F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主要开展研究和建立广元地区社会公用计量标准，进行量值传递，执行强制检定、仲裁检定和法律规定的其他检定、测试、校准任务；为社会提供计量中介服务、计量校准服务、计量技术开发应用和计量仪器设备调试和修理服务。</w:t>
            </w:r>
          </w:p>
        </w:tc>
      </w:tr>
      <w:tr w:rsidR="006E1F9F" w:rsidRPr="00D16A4C" w:rsidTr="0007155E">
        <w:trPr>
          <w:jc w:val="center"/>
        </w:trPr>
        <w:tc>
          <w:tcPr>
            <w:tcW w:w="1293" w:type="dxa"/>
            <w:vMerge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05" w:type="dxa"/>
            <w:vAlign w:val="center"/>
          </w:tcPr>
          <w:p w:rsidR="006E1F9F" w:rsidRPr="00D16A4C" w:rsidRDefault="006E1F9F" w:rsidP="0007155E">
            <w:pPr>
              <w:widowControl/>
              <w:textAlignment w:val="center"/>
              <w:rPr>
                <w:rFonts w:ascii="宋体" w:hAnsi="宋体"/>
                <w:spacing w:val="-12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广元市特种设备监督检验所</w:t>
            </w:r>
          </w:p>
        </w:tc>
        <w:tc>
          <w:tcPr>
            <w:tcW w:w="876" w:type="dxa"/>
            <w:noWrap/>
            <w:vAlign w:val="center"/>
          </w:tcPr>
          <w:p w:rsidR="006E1F9F" w:rsidRPr="00D16A4C" w:rsidRDefault="006E1F9F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差额拨款</w:t>
            </w:r>
          </w:p>
        </w:tc>
        <w:tc>
          <w:tcPr>
            <w:tcW w:w="2340" w:type="dxa"/>
            <w:noWrap/>
            <w:vAlign w:val="center"/>
          </w:tcPr>
          <w:p w:rsidR="006E1F9F" w:rsidRPr="00F5250F" w:rsidRDefault="006E1F9F" w:rsidP="0007155E">
            <w:pPr>
              <w:widowControl/>
              <w:textAlignment w:val="center"/>
              <w:rPr>
                <w:rFonts w:ascii="宋体" w:hAnsi="宋体"/>
                <w:spacing w:val="-10"/>
                <w:sz w:val="20"/>
                <w:szCs w:val="20"/>
              </w:rPr>
            </w:pPr>
            <w:r w:rsidRPr="00F5250F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  <w:lang/>
              </w:rPr>
              <w:t>广元市利州区东坝育才路116号</w:t>
            </w:r>
          </w:p>
        </w:tc>
        <w:tc>
          <w:tcPr>
            <w:tcW w:w="7200" w:type="dxa"/>
            <w:vAlign w:val="center"/>
          </w:tcPr>
          <w:p w:rsidR="006E1F9F" w:rsidRPr="00D16A4C" w:rsidRDefault="006E1F9F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主要开展广元市辖区的锅炉、压力容器（含气瓶）、压力管道、电梯、起重机械等5大类特种设备的定期检验和监督检验；开展安全阀定期校验，锅炉介质监测；开展与特种设备相关的技术培训、技术考核、技术咨询和技术服务。</w:t>
            </w:r>
          </w:p>
        </w:tc>
      </w:tr>
      <w:tr w:rsidR="006E1F9F" w:rsidRPr="00D16A4C" w:rsidTr="0007155E">
        <w:trPr>
          <w:jc w:val="center"/>
        </w:trPr>
        <w:tc>
          <w:tcPr>
            <w:tcW w:w="1293" w:type="dxa"/>
            <w:vMerge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05" w:type="dxa"/>
            <w:vAlign w:val="center"/>
          </w:tcPr>
          <w:p w:rsidR="006E1F9F" w:rsidRPr="00D16A4C" w:rsidRDefault="006E1F9F" w:rsidP="0007155E">
            <w:pPr>
              <w:widowControl/>
              <w:textAlignment w:val="center"/>
              <w:rPr>
                <w:rFonts w:ascii="宋体" w:hAnsi="宋体"/>
                <w:spacing w:val="-12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广元市食品药品检验检测中心</w:t>
            </w:r>
          </w:p>
        </w:tc>
        <w:tc>
          <w:tcPr>
            <w:tcW w:w="876" w:type="dxa"/>
            <w:noWrap/>
            <w:vAlign w:val="center"/>
          </w:tcPr>
          <w:p w:rsidR="006E1F9F" w:rsidRPr="00D16A4C" w:rsidRDefault="006E1F9F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全额拨款</w:t>
            </w:r>
          </w:p>
        </w:tc>
        <w:tc>
          <w:tcPr>
            <w:tcW w:w="2340" w:type="dxa"/>
            <w:noWrap/>
            <w:vAlign w:val="center"/>
          </w:tcPr>
          <w:p w:rsidR="006E1F9F" w:rsidRPr="00F5250F" w:rsidRDefault="006E1F9F" w:rsidP="0007155E">
            <w:pPr>
              <w:widowControl/>
              <w:textAlignment w:val="center"/>
              <w:rPr>
                <w:rFonts w:ascii="宋体" w:hAnsi="宋体"/>
                <w:spacing w:val="-10"/>
                <w:sz w:val="20"/>
                <w:szCs w:val="20"/>
              </w:rPr>
            </w:pPr>
            <w:r w:rsidRPr="00F5250F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  <w:lang/>
              </w:rPr>
              <w:t>广元市利州区小西街日新巷6号</w:t>
            </w:r>
          </w:p>
        </w:tc>
        <w:tc>
          <w:tcPr>
            <w:tcW w:w="7200" w:type="dxa"/>
            <w:vAlign w:val="center"/>
          </w:tcPr>
          <w:p w:rsidR="006E1F9F" w:rsidRPr="00D16A4C" w:rsidRDefault="006E1F9F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主要开展辖区内食品(含保健食品）、药品、化妆品的检验，承担上级下达的抽检任务和社会范围内的委托检验;负责辖区内规定的医疗机构制剂品种注册审批所需的检验工作;开展食品药品检验等科研工作;综合上报和反馈辖区内食品药品质量情况信息。</w:t>
            </w:r>
          </w:p>
        </w:tc>
      </w:tr>
      <w:tr w:rsidR="006E1F9F" w:rsidRPr="00D16A4C" w:rsidTr="0007155E">
        <w:trPr>
          <w:jc w:val="center"/>
        </w:trPr>
        <w:tc>
          <w:tcPr>
            <w:tcW w:w="1293" w:type="dxa"/>
            <w:vMerge/>
            <w:vAlign w:val="center"/>
          </w:tcPr>
          <w:p w:rsidR="006E1F9F" w:rsidRPr="00D16A4C" w:rsidRDefault="006E1F9F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05" w:type="dxa"/>
            <w:vAlign w:val="center"/>
          </w:tcPr>
          <w:p w:rsidR="006E1F9F" w:rsidRPr="00D16A4C" w:rsidRDefault="006E1F9F" w:rsidP="0007155E">
            <w:pPr>
              <w:widowControl/>
              <w:textAlignment w:val="center"/>
              <w:rPr>
                <w:rFonts w:ascii="宋体" w:hAnsi="宋体"/>
                <w:spacing w:val="-12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广元市产品质量监督检验所</w:t>
            </w:r>
          </w:p>
        </w:tc>
        <w:tc>
          <w:tcPr>
            <w:tcW w:w="876" w:type="dxa"/>
            <w:noWrap/>
            <w:vAlign w:val="center"/>
          </w:tcPr>
          <w:p w:rsidR="006E1F9F" w:rsidRPr="00D16A4C" w:rsidRDefault="006E1F9F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差额拨款</w:t>
            </w:r>
          </w:p>
        </w:tc>
        <w:tc>
          <w:tcPr>
            <w:tcW w:w="2340" w:type="dxa"/>
            <w:noWrap/>
            <w:vAlign w:val="center"/>
          </w:tcPr>
          <w:p w:rsidR="006E1F9F" w:rsidRPr="00D16A4C" w:rsidRDefault="006E1F9F" w:rsidP="006E1F9F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广元市利州区东坝育才路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116</w:t>
            </w:r>
            <w:r w:rsidRPr="006E1F9F">
              <w:rPr>
                <w:rStyle w:val="font01"/>
                <w:rFonts w:hint="default"/>
                <w:color w:val="000000" w:themeColor="text1"/>
                <w:lang/>
              </w:rPr>
              <w:t>号</w:t>
            </w:r>
          </w:p>
        </w:tc>
        <w:tc>
          <w:tcPr>
            <w:tcW w:w="7200" w:type="dxa"/>
            <w:vAlign w:val="center"/>
          </w:tcPr>
          <w:p w:rsidR="006E1F9F" w:rsidRPr="00D16A4C" w:rsidRDefault="006E1F9F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主要承担国、省、市各级产品质量监督抽查和风险监测任务，承接各项产品质量委托检验和技术服务工作。</w:t>
            </w:r>
          </w:p>
        </w:tc>
      </w:tr>
    </w:tbl>
    <w:p w:rsidR="00B32EFE" w:rsidRPr="006E1F9F" w:rsidRDefault="00B32EFE" w:rsidP="006E1F9F"/>
    <w:sectPr w:rsidR="00B32EFE" w:rsidRPr="006E1F9F" w:rsidSect="006E1F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EFE" w:rsidRDefault="00B32EFE" w:rsidP="006E1F9F">
      <w:r>
        <w:separator/>
      </w:r>
    </w:p>
  </w:endnote>
  <w:endnote w:type="continuationSeparator" w:id="1">
    <w:p w:rsidR="00B32EFE" w:rsidRDefault="00B32EFE" w:rsidP="006E1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EFE" w:rsidRDefault="00B32EFE" w:rsidP="006E1F9F">
      <w:r>
        <w:separator/>
      </w:r>
    </w:p>
  </w:footnote>
  <w:footnote w:type="continuationSeparator" w:id="1">
    <w:p w:rsidR="00B32EFE" w:rsidRDefault="00B32EFE" w:rsidP="006E1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F9F"/>
    <w:rsid w:val="006E1F9F"/>
    <w:rsid w:val="00B3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F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F9F"/>
    <w:rPr>
      <w:sz w:val="18"/>
      <w:szCs w:val="18"/>
    </w:rPr>
  </w:style>
  <w:style w:type="character" w:customStyle="1" w:styleId="font01">
    <w:name w:val="font01"/>
    <w:basedOn w:val="a0"/>
    <w:rsid w:val="006E1F9F"/>
    <w:rPr>
      <w:rFonts w:ascii="宋体" w:eastAsia="宋体" w:hAnsi="宋体" w:cs="宋体" w:hint="eastAsia"/>
      <w:i w:val="0"/>
      <w:color w:val="FF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901</Characters>
  <Application>Microsoft Office Word</Application>
  <DocSecurity>0</DocSecurity>
  <Lines>7</Lines>
  <Paragraphs>2</Paragraphs>
  <ScaleCrop>false</ScaleCrop>
  <Company>china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2</cp:revision>
  <dcterms:created xsi:type="dcterms:W3CDTF">2019-11-01T10:11:00Z</dcterms:created>
  <dcterms:modified xsi:type="dcterms:W3CDTF">2019-11-01T10:15:00Z</dcterms:modified>
</cp:coreProperties>
</file>