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宋体" w:eastAsia="黑体" w:cs="Tahoma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Tahoma"/>
          <w:color w:val="000000"/>
          <w:kern w:val="0"/>
          <w:sz w:val="28"/>
          <w:szCs w:val="28"/>
        </w:rPr>
        <w:t>附件</w:t>
      </w:r>
    </w:p>
    <w:p>
      <w:pPr>
        <w:adjustRightInd w:val="0"/>
        <w:snapToGrid w:val="0"/>
        <w:rPr>
          <w:rFonts w:hint="eastAsia" w:ascii="黑体" w:hAnsi="宋体" w:eastAsia="黑体" w:cs="Tahoma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 w:cs="Tahoma"/>
          <w:color w:val="000000"/>
          <w:spacing w:val="-1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宋体" w:eastAsia="黑体" w:cs="Tahoma"/>
          <w:color w:val="000000"/>
          <w:spacing w:val="-10"/>
          <w:kern w:val="0"/>
          <w:sz w:val="44"/>
          <w:szCs w:val="44"/>
        </w:rPr>
        <w:t>贵港市党的建设研究会桂平分会和桂平市</w:t>
      </w:r>
      <w:r>
        <w:rPr>
          <w:rFonts w:hint="eastAsia" w:ascii="黑体" w:hAnsi="宋体" w:eastAsia="黑体" w:cs="Tahoma"/>
          <w:color w:val="000000"/>
          <w:spacing w:val="-10"/>
          <w:kern w:val="0"/>
          <w:sz w:val="44"/>
          <w:szCs w:val="44"/>
          <w:lang w:val="en-US" w:eastAsia="zh-CN"/>
        </w:rPr>
        <w:t>农村</w:t>
      </w:r>
    </w:p>
    <w:p>
      <w:pPr>
        <w:adjustRightInd w:val="0"/>
        <w:snapToGrid w:val="0"/>
        <w:jc w:val="center"/>
        <w:rPr>
          <w:rFonts w:hint="eastAsia" w:ascii="黑体" w:hAnsi="宋体" w:eastAsia="黑体" w:cs="Tahoma"/>
          <w:color w:val="000000"/>
          <w:spacing w:val="-10"/>
          <w:kern w:val="0"/>
          <w:sz w:val="44"/>
          <w:szCs w:val="44"/>
        </w:rPr>
      </w:pPr>
      <w:r>
        <w:rPr>
          <w:rFonts w:hint="eastAsia" w:ascii="黑体" w:hAnsi="宋体" w:eastAsia="黑体" w:cs="Tahoma"/>
          <w:color w:val="000000"/>
          <w:spacing w:val="-10"/>
          <w:kern w:val="0"/>
          <w:sz w:val="44"/>
          <w:szCs w:val="44"/>
          <w:lang w:val="en-US" w:eastAsia="zh-CN"/>
        </w:rPr>
        <w:t>基层组织建设协调领导小组办公室</w:t>
      </w:r>
      <w:r>
        <w:rPr>
          <w:rFonts w:hint="eastAsia" w:ascii="黑体" w:hAnsi="宋体" w:eastAsia="黑体" w:cs="Tahoma"/>
          <w:color w:val="000000"/>
          <w:spacing w:val="-10"/>
          <w:kern w:val="0"/>
          <w:sz w:val="44"/>
          <w:szCs w:val="44"/>
        </w:rPr>
        <w:t>公开招聘</w:t>
      </w:r>
    </w:p>
    <w:p>
      <w:pPr>
        <w:adjustRightInd w:val="0"/>
        <w:snapToGrid w:val="0"/>
        <w:jc w:val="center"/>
        <w:rPr>
          <w:rFonts w:hint="eastAsia" w:ascii="黑体" w:hAnsi="宋体" w:eastAsia="黑体" w:cs="Tahoma"/>
          <w:color w:val="000000"/>
          <w:spacing w:val="-10"/>
          <w:kern w:val="0"/>
          <w:sz w:val="44"/>
          <w:szCs w:val="44"/>
        </w:rPr>
      </w:pPr>
      <w:r>
        <w:rPr>
          <w:rFonts w:hint="eastAsia" w:ascii="黑体" w:hAnsi="宋体" w:eastAsia="黑体" w:cs="Tahoma"/>
          <w:color w:val="000000"/>
          <w:spacing w:val="-10"/>
          <w:kern w:val="0"/>
          <w:sz w:val="44"/>
          <w:szCs w:val="44"/>
        </w:rPr>
        <w:t>工作人员报名表</w:t>
      </w:r>
    </w:p>
    <w:bookmarkEnd w:id="0"/>
    <w:tbl>
      <w:tblPr>
        <w:tblStyle w:val="4"/>
        <w:tblpPr w:leftFromText="180" w:rightFromText="180" w:vertAnchor="text" w:horzAnchor="page" w:tblpX="1162" w:tblpY="158"/>
        <w:tblOverlap w:val="never"/>
        <w:tblW w:w="10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800"/>
        <w:gridCol w:w="518"/>
        <w:gridCol w:w="746"/>
        <w:gridCol w:w="573"/>
        <w:gridCol w:w="149"/>
        <w:gridCol w:w="981"/>
        <w:gridCol w:w="283"/>
        <w:gridCol w:w="1287"/>
        <w:gridCol w:w="1320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（岁）</w:t>
            </w:r>
          </w:p>
        </w:tc>
        <w:tc>
          <w:tcPr>
            <w:tcW w:w="13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近期小2寸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13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3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应聘岗位</w:t>
            </w:r>
          </w:p>
        </w:tc>
        <w:tc>
          <w:tcPr>
            <w:tcW w:w="665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665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居住或通讯地址及联系电话</w:t>
            </w:r>
          </w:p>
        </w:tc>
        <w:tc>
          <w:tcPr>
            <w:tcW w:w="8548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居住或通讯地址：</w:t>
            </w:r>
          </w:p>
          <w:p>
            <w:pPr>
              <w:spacing w:line="320" w:lineRule="exact"/>
              <w:rPr>
                <w:rFonts w:hint="eastAsia" w:ascii="仿宋_GB2312"/>
              </w:rPr>
            </w:pPr>
            <w:r>
              <w:rPr>
                <w:rFonts w:hint="eastAsia" w:ascii="宋体" w:hAnsi="宋体"/>
                <w:b/>
                <w:sz w:val="24"/>
              </w:rPr>
              <w:t>手  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工作简历</w:t>
            </w:r>
          </w:p>
        </w:tc>
        <w:tc>
          <w:tcPr>
            <w:tcW w:w="8548" w:type="dxa"/>
            <w:gridSpan w:val="1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</w:tc>
        <w:tc>
          <w:tcPr>
            <w:tcW w:w="8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 谓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龄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44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5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4498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5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4498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5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4498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5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4498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701" w:right="136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B3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ycb1</dc:creator>
  <cp:lastModifiedBy>GPYCB</cp:lastModifiedBy>
  <dcterms:modified xsi:type="dcterms:W3CDTF">2018-10-10T09:29:20Z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