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86C" w:rsidRDefault="00DB286C" w:rsidP="000675F0">
      <w:pPr>
        <w:widowControl/>
        <w:spacing w:after="225" w:line="360" w:lineRule="auto"/>
        <w:jc w:val="center"/>
        <w:outlineLvl w:val="0"/>
        <w:rPr>
          <w:rFonts w:ascii="宋体" w:eastAsia="宋体" w:hAnsi="宋体" w:cs="宋体"/>
          <w:b/>
          <w:bCs/>
          <w:kern w:val="36"/>
          <w:sz w:val="36"/>
          <w:szCs w:val="36"/>
        </w:rPr>
      </w:pPr>
      <w:r w:rsidRPr="007768F0">
        <w:rPr>
          <w:rFonts w:ascii="宋体" w:eastAsia="宋体" w:hAnsi="宋体" w:cs="宋体" w:hint="eastAsia"/>
          <w:b/>
          <w:bCs/>
          <w:kern w:val="36"/>
          <w:sz w:val="36"/>
          <w:szCs w:val="36"/>
        </w:rPr>
        <w:t>南京市江北新区葛塘街道</w:t>
      </w:r>
    </w:p>
    <w:p w:rsidR="00DB286C" w:rsidRPr="007768F0" w:rsidRDefault="00DB286C" w:rsidP="000675F0">
      <w:pPr>
        <w:widowControl/>
        <w:spacing w:after="225" w:line="360" w:lineRule="auto"/>
        <w:jc w:val="center"/>
        <w:outlineLvl w:val="0"/>
        <w:rPr>
          <w:rFonts w:ascii="宋体" w:eastAsia="宋体" w:hAnsi="宋体" w:cs="宋体"/>
          <w:b/>
          <w:bCs/>
          <w:kern w:val="36"/>
          <w:sz w:val="36"/>
          <w:szCs w:val="36"/>
        </w:rPr>
      </w:pPr>
      <w:r w:rsidRPr="007768F0">
        <w:rPr>
          <w:rFonts w:ascii="宋体" w:eastAsia="宋体" w:hAnsi="宋体" w:cs="宋体"/>
          <w:b/>
          <w:bCs/>
          <w:kern w:val="36"/>
          <w:sz w:val="36"/>
          <w:szCs w:val="36"/>
        </w:rPr>
        <w:t>2018</w:t>
      </w:r>
      <w:r w:rsidRPr="007768F0">
        <w:rPr>
          <w:rFonts w:ascii="宋体" w:eastAsia="宋体" w:hAnsi="宋体" w:cs="宋体" w:hint="eastAsia"/>
          <w:b/>
          <w:bCs/>
          <w:kern w:val="36"/>
          <w:sz w:val="36"/>
          <w:szCs w:val="36"/>
        </w:rPr>
        <w:t>年公开招聘编外工作人员简章</w:t>
      </w:r>
    </w:p>
    <w:p w:rsidR="00DB286C" w:rsidRPr="000675F0" w:rsidRDefault="00DB286C" w:rsidP="00FC38B1">
      <w:pPr>
        <w:widowControl/>
        <w:spacing w:line="360" w:lineRule="auto"/>
        <w:ind w:firstLineChars="400" w:firstLine="1120"/>
        <w:jc w:val="left"/>
        <w:rPr>
          <w:rFonts w:ascii="宋体" w:eastAsia="宋体" w:hAnsi="宋体" w:cs="宋体"/>
          <w:color w:val="000000"/>
          <w:kern w:val="0"/>
          <w:sz w:val="28"/>
          <w:szCs w:val="28"/>
        </w:rPr>
      </w:pPr>
      <w:r w:rsidRPr="000675F0">
        <w:rPr>
          <w:rFonts w:ascii="宋体" w:eastAsia="宋体" w:hAnsi="宋体" w:cs="宋体" w:hint="eastAsia"/>
          <w:color w:val="000000"/>
          <w:kern w:val="0"/>
          <w:sz w:val="28"/>
          <w:szCs w:val="28"/>
        </w:rPr>
        <w:t>为进一步加强市容市貌和社区网格化管理，提升为居民服务水平，经</w:t>
      </w:r>
      <w:r w:rsidRPr="00F874D8">
        <w:rPr>
          <w:rFonts w:ascii="宋体" w:eastAsia="宋体" w:hAnsi="宋体" w:cs="宋体" w:hint="eastAsia"/>
          <w:color w:val="000000"/>
          <w:kern w:val="0"/>
          <w:sz w:val="28"/>
          <w:szCs w:val="28"/>
        </w:rPr>
        <w:t>江北新区党群部</w:t>
      </w:r>
      <w:r w:rsidRPr="000675F0">
        <w:rPr>
          <w:rFonts w:ascii="宋体" w:eastAsia="宋体" w:hAnsi="宋体" w:cs="宋体" w:hint="eastAsia"/>
          <w:color w:val="000000"/>
          <w:kern w:val="0"/>
          <w:sz w:val="28"/>
          <w:szCs w:val="28"/>
        </w:rPr>
        <w:t>批准，江北新区葛塘街道拟向社会公开招聘城</w:t>
      </w:r>
      <w:r>
        <w:rPr>
          <w:rFonts w:ascii="宋体" w:eastAsia="宋体" w:hAnsi="宋体" w:cs="宋体" w:hint="eastAsia"/>
          <w:color w:val="000000"/>
          <w:kern w:val="0"/>
          <w:sz w:val="28"/>
          <w:szCs w:val="28"/>
        </w:rPr>
        <w:t>管</w:t>
      </w:r>
      <w:r w:rsidRPr="000675F0">
        <w:rPr>
          <w:rFonts w:ascii="宋体" w:eastAsia="宋体" w:hAnsi="宋体" w:cs="宋体" w:hint="eastAsia"/>
          <w:color w:val="000000"/>
          <w:kern w:val="0"/>
          <w:sz w:val="28"/>
          <w:szCs w:val="28"/>
        </w:rPr>
        <w:t>协管员</w:t>
      </w:r>
      <w:r w:rsidRPr="000675F0">
        <w:rPr>
          <w:rFonts w:ascii="宋体" w:eastAsia="宋体" w:hAnsi="宋体" w:cs="宋体"/>
          <w:color w:val="000000"/>
          <w:kern w:val="0"/>
          <w:sz w:val="28"/>
          <w:szCs w:val="28"/>
        </w:rPr>
        <w:t>20</w:t>
      </w:r>
      <w:r w:rsidRPr="000675F0">
        <w:rPr>
          <w:rFonts w:ascii="宋体" w:eastAsia="宋体" w:hAnsi="宋体" w:cs="宋体" w:hint="eastAsia"/>
          <w:color w:val="000000"/>
          <w:kern w:val="0"/>
          <w:sz w:val="28"/>
          <w:szCs w:val="28"/>
        </w:rPr>
        <w:t>名、社区网格员</w:t>
      </w:r>
      <w:r w:rsidRPr="000675F0">
        <w:rPr>
          <w:rFonts w:ascii="宋体" w:eastAsia="宋体" w:hAnsi="宋体" w:cs="宋体"/>
          <w:color w:val="000000"/>
          <w:kern w:val="0"/>
          <w:sz w:val="28"/>
          <w:szCs w:val="28"/>
        </w:rPr>
        <w:t>30</w:t>
      </w:r>
      <w:r w:rsidRPr="000675F0">
        <w:rPr>
          <w:rFonts w:ascii="宋体" w:eastAsia="宋体" w:hAnsi="宋体" w:cs="宋体" w:hint="eastAsia"/>
          <w:color w:val="000000"/>
          <w:kern w:val="0"/>
          <w:sz w:val="28"/>
          <w:szCs w:val="28"/>
        </w:rPr>
        <w:t>名。现将有关事项公告如下：</w:t>
      </w:r>
    </w:p>
    <w:p w:rsidR="00DB286C" w:rsidRPr="000675F0" w:rsidRDefault="00061D9E" w:rsidP="00061D9E">
      <w:pPr>
        <w:widowControl/>
        <w:spacing w:line="360" w:lineRule="auto"/>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一、</w:t>
      </w:r>
      <w:r w:rsidR="00DB286C" w:rsidRPr="000675F0">
        <w:rPr>
          <w:rFonts w:ascii="宋体" w:eastAsia="宋体" w:hAnsi="宋体" w:cs="宋体" w:hint="eastAsia"/>
          <w:color w:val="000000"/>
          <w:kern w:val="0"/>
          <w:sz w:val="28"/>
          <w:szCs w:val="28"/>
        </w:rPr>
        <w:t>招聘原则</w:t>
      </w:r>
      <w:r w:rsidR="00DB286C" w:rsidRPr="000675F0">
        <w:rPr>
          <w:rFonts w:ascii="宋体" w:eastAsia="宋体" w:hAnsi="宋体" w:cs="宋体"/>
          <w:color w:val="000000"/>
          <w:kern w:val="0"/>
          <w:sz w:val="28"/>
          <w:szCs w:val="28"/>
        </w:rPr>
        <w:t> </w:t>
      </w:r>
      <w:bookmarkStart w:id="0" w:name="_GoBack"/>
      <w:bookmarkEnd w:id="0"/>
    </w:p>
    <w:p w:rsidR="00DB286C" w:rsidRPr="000675F0" w:rsidRDefault="00DB286C" w:rsidP="000675F0">
      <w:pPr>
        <w:widowControl/>
        <w:spacing w:line="360" w:lineRule="auto"/>
        <w:ind w:left="945"/>
        <w:jc w:val="left"/>
        <w:rPr>
          <w:rFonts w:ascii="宋体" w:eastAsia="宋体" w:hAnsi="宋体" w:cs="宋体"/>
          <w:color w:val="000000"/>
          <w:kern w:val="0"/>
          <w:sz w:val="28"/>
          <w:szCs w:val="28"/>
        </w:rPr>
      </w:pPr>
      <w:r w:rsidRPr="000675F0">
        <w:rPr>
          <w:rFonts w:ascii="宋体" w:eastAsia="宋体" w:hAnsi="宋体" w:cs="宋体" w:hint="eastAsia"/>
          <w:color w:val="000000"/>
          <w:kern w:val="0"/>
          <w:sz w:val="28"/>
          <w:szCs w:val="28"/>
        </w:rPr>
        <w:t xml:space="preserve">　遵循公平、公开、公正的原则</w:t>
      </w:r>
      <w:r w:rsidRPr="000675F0">
        <w:rPr>
          <w:rFonts w:ascii="宋体" w:eastAsia="宋体" w:hAnsi="宋体" w:cs="宋体"/>
          <w:color w:val="000000"/>
          <w:kern w:val="0"/>
          <w:sz w:val="28"/>
          <w:szCs w:val="28"/>
        </w:rPr>
        <w:t>,</w:t>
      </w:r>
      <w:r w:rsidRPr="000675F0">
        <w:rPr>
          <w:rFonts w:ascii="宋体" w:eastAsia="宋体" w:hAnsi="宋体" w:cs="宋体" w:hint="eastAsia"/>
          <w:color w:val="000000"/>
          <w:kern w:val="0"/>
          <w:sz w:val="28"/>
          <w:szCs w:val="28"/>
        </w:rPr>
        <w:t>择优录用。</w:t>
      </w:r>
      <w:r w:rsidRPr="000675F0">
        <w:rPr>
          <w:rFonts w:ascii="宋体" w:eastAsia="宋体" w:hAnsi="宋体" w:cs="宋体"/>
          <w:color w:val="000000"/>
          <w:kern w:val="0"/>
          <w:sz w:val="28"/>
          <w:szCs w:val="28"/>
        </w:rPr>
        <w:t> </w:t>
      </w:r>
    </w:p>
    <w:p w:rsidR="00DB286C" w:rsidRPr="009A6971" w:rsidRDefault="00DB286C" w:rsidP="000675F0">
      <w:pPr>
        <w:widowControl/>
        <w:spacing w:line="360" w:lineRule="auto"/>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二、招聘岗位、人数</w:t>
      </w:r>
      <w:r w:rsidRPr="009A6971">
        <w:rPr>
          <w:rFonts w:ascii="宋体" w:eastAsia="宋体" w:hAnsi="宋体" w:cs="宋体" w:hint="eastAsia"/>
          <w:color w:val="000000"/>
          <w:kern w:val="0"/>
          <w:sz w:val="28"/>
          <w:szCs w:val="28"/>
        </w:rPr>
        <w:t>及条件</w:t>
      </w:r>
    </w:p>
    <w:p w:rsidR="00DB286C" w:rsidRPr="009A6971" w:rsidRDefault="00DB286C" w:rsidP="00FF0FD6">
      <w:pPr>
        <w:widowControl/>
        <w:jc w:val="left"/>
        <w:rPr>
          <w:rFonts w:ascii="宋体" w:eastAsia="宋体" w:hAnsi="宋体" w:cs="宋体"/>
          <w:color w:val="000000"/>
          <w:kern w:val="0"/>
          <w:sz w:val="28"/>
          <w:szCs w:val="28"/>
        </w:rPr>
      </w:pPr>
      <w:r w:rsidRPr="009A6971">
        <w:rPr>
          <w:rFonts w:ascii="宋体" w:hAnsi="宋体" w:cs="仿宋"/>
          <w:sz w:val="28"/>
          <w:szCs w:val="28"/>
        </w:rPr>
        <w:t xml:space="preserve">    1</w:t>
      </w:r>
      <w:r w:rsidRPr="009A6971">
        <w:rPr>
          <w:rFonts w:ascii="宋体" w:hAnsi="宋体" w:cs="仿宋" w:hint="eastAsia"/>
          <w:sz w:val="28"/>
          <w:szCs w:val="28"/>
        </w:rPr>
        <w:t>、</w:t>
      </w:r>
      <w:r w:rsidRPr="009A6971">
        <w:rPr>
          <w:rFonts w:ascii="宋体" w:eastAsia="宋体" w:hAnsi="宋体" w:cs="宋体" w:hint="eastAsia"/>
          <w:color w:val="000000"/>
          <w:kern w:val="0"/>
          <w:sz w:val="28"/>
          <w:szCs w:val="28"/>
        </w:rPr>
        <w:t>城管协管员</w:t>
      </w:r>
      <w:r w:rsidRPr="009A6971">
        <w:rPr>
          <w:rFonts w:ascii="宋体" w:eastAsia="宋体" w:hAnsi="宋体" w:cs="宋体"/>
          <w:color w:val="000000"/>
          <w:kern w:val="0"/>
          <w:sz w:val="28"/>
          <w:szCs w:val="28"/>
        </w:rPr>
        <w:t>20</w:t>
      </w:r>
      <w:r>
        <w:rPr>
          <w:rFonts w:ascii="宋体" w:eastAsia="宋体" w:hAnsi="宋体" w:cs="宋体" w:hint="eastAsia"/>
          <w:color w:val="000000"/>
          <w:kern w:val="0"/>
          <w:sz w:val="28"/>
          <w:szCs w:val="28"/>
        </w:rPr>
        <w:t>名，其中：城管协管员</w:t>
      </w:r>
      <w:r w:rsidRPr="009A6971">
        <w:rPr>
          <w:rFonts w:ascii="宋体" w:eastAsia="宋体" w:hAnsi="宋体" w:cs="宋体" w:hint="eastAsia"/>
          <w:color w:val="000000"/>
          <w:kern w:val="0"/>
          <w:sz w:val="28"/>
          <w:szCs w:val="28"/>
        </w:rPr>
        <w:t>岗位（一）招聘</w:t>
      </w:r>
      <w:r w:rsidRPr="009A6971">
        <w:rPr>
          <w:rFonts w:ascii="宋体" w:eastAsia="宋体" w:hAnsi="宋体" w:cs="宋体"/>
          <w:color w:val="000000"/>
          <w:kern w:val="0"/>
          <w:sz w:val="28"/>
          <w:szCs w:val="28"/>
        </w:rPr>
        <w:t>10</w:t>
      </w:r>
      <w:r w:rsidRPr="009A6971">
        <w:rPr>
          <w:rFonts w:ascii="宋体" w:eastAsia="宋体" w:hAnsi="宋体" w:cs="宋体" w:hint="eastAsia"/>
          <w:color w:val="000000"/>
          <w:kern w:val="0"/>
          <w:sz w:val="28"/>
          <w:szCs w:val="28"/>
        </w:rPr>
        <w:t>名</w:t>
      </w:r>
      <w:r>
        <w:rPr>
          <w:rFonts w:ascii="宋体" w:eastAsia="宋体" w:hAnsi="宋体" w:cs="宋体" w:hint="eastAsia"/>
          <w:color w:val="000000"/>
          <w:kern w:val="0"/>
          <w:sz w:val="28"/>
          <w:szCs w:val="28"/>
        </w:rPr>
        <w:t>（适宜男性）；城管协管</w:t>
      </w:r>
      <w:r w:rsidRPr="009A6971">
        <w:rPr>
          <w:rFonts w:ascii="宋体" w:eastAsia="宋体" w:hAnsi="宋体" w:cs="宋体" w:hint="eastAsia"/>
          <w:color w:val="000000"/>
          <w:kern w:val="0"/>
          <w:sz w:val="28"/>
          <w:szCs w:val="28"/>
        </w:rPr>
        <w:t>员岗位（二）招聘</w:t>
      </w:r>
      <w:r>
        <w:rPr>
          <w:rFonts w:ascii="宋体" w:eastAsia="宋体" w:hAnsi="宋体" w:cs="宋体"/>
          <w:color w:val="000000"/>
          <w:kern w:val="0"/>
          <w:sz w:val="28"/>
          <w:szCs w:val="28"/>
        </w:rPr>
        <w:t>1</w:t>
      </w:r>
      <w:r w:rsidRPr="009A6971">
        <w:rPr>
          <w:rFonts w:ascii="宋体" w:eastAsia="宋体" w:hAnsi="宋体" w:cs="宋体"/>
          <w:color w:val="000000"/>
          <w:kern w:val="0"/>
          <w:sz w:val="28"/>
          <w:szCs w:val="28"/>
        </w:rPr>
        <w:t>0</w:t>
      </w:r>
      <w:r w:rsidRPr="009A6971">
        <w:rPr>
          <w:rFonts w:ascii="宋体" w:eastAsia="宋体" w:hAnsi="宋体" w:cs="宋体" w:hint="eastAsia"/>
          <w:color w:val="000000"/>
          <w:kern w:val="0"/>
          <w:sz w:val="28"/>
          <w:szCs w:val="28"/>
        </w:rPr>
        <w:t>名。</w:t>
      </w:r>
    </w:p>
    <w:p w:rsidR="00DB286C" w:rsidRPr="009A6971" w:rsidRDefault="00DB286C" w:rsidP="00780F2F">
      <w:pPr>
        <w:spacing w:line="560" w:lineRule="exact"/>
        <w:ind w:firstLineChars="200" w:firstLine="560"/>
        <w:rPr>
          <w:rFonts w:ascii="宋体" w:eastAsia="宋体" w:hAnsi="宋体" w:cs="宋体"/>
          <w:color w:val="000000"/>
          <w:kern w:val="0"/>
          <w:sz w:val="28"/>
          <w:szCs w:val="28"/>
        </w:rPr>
      </w:pPr>
      <w:r w:rsidRPr="009A6971">
        <w:rPr>
          <w:rFonts w:ascii="宋体" w:hAnsi="宋体" w:cs="仿宋"/>
          <w:sz w:val="28"/>
          <w:szCs w:val="28"/>
        </w:rPr>
        <w:t>2</w:t>
      </w:r>
      <w:r w:rsidRPr="009A6971">
        <w:rPr>
          <w:rFonts w:ascii="宋体" w:hAnsi="宋体" w:cs="仿宋" w:hint="eastAsia"/>
          <w:sz w:val="28"/>
          <w:szCs w:val="28"/>
        </w:rPr>
        <w:t>、</w:t>
      </w:r>
      <w:r w:rsidRPr="009A6971">
        <w:rPr>
          <w:rFonts w:ascii="宋体" w:eastAsia="宋体" w:hAnsi="宋体" w:cs="宋体" w:hint="eastAsia"/>
          <w:color w:val="000000"/>
          <w:kern w:val="0"/>
          <w:sz w:val="28"/>
          <w:szCs w:val="28"/>
        </w:rPr>
        <w:t>社区网格员</w:t>
      </w:r>
      <w:r w:rsidRPr="009A6971">
        <w:rPr>
          <w:rFonts w:ascii="宋体" w:eastAsia="宋体" w:hAnsi="宋体" w:cs="宋体"/>
          <w:color w:val="000000"/>
          <w:kern w:val="0"/>
          <w:sz w:val="28"/>
          <w:szCs w:val="28"/>
        </w:rPr>
        <w:t>30</w:t>
      </w:r>
      <w:r w:rsidRPr="009A6971">
        <w:rPr>
          <w:rFonts w:ascii="宋体" w:eastAsia="宋体" w:hAnsi="宋体" w:cs="宋体" w:hint="eastAsia"/>
          <w:color w:val="000000"/>
          <w:kern w:val="0"/>
          <w:sz w:val="28"/>
          <w:szCs w:val="28"/>
        </w:rPr>
        <w:t>名。</w:t>
      </w:r>
    </w:p>
    <w:p w:rsidR="00DB286C" w:rsidRDefault="00DB286C" w:rsidP="00780F2F">
      <w:pPr>
        <w:spacing w:line="560" w:lineRule="exact"/>
        <w:ind w:firstLineChars="200" w:firstLine="560"/>
        <w:rPr>
          <w:rFonts w:ascii="宋体" w:eastAsia="宋体" w:cs="仿宋"/>
          <w:sz w:val="28"/>
          <w:szCs w:val="28"/>
        </w:rPr>
      </w:pPr>
      <w:r>
        <w:rPr>
          <w:rFonts w:ascii="宋体" w:hAnsi="宋体" w:cs="仿宋" w:hint="eastAsia"/>
          <w:sz w:val="28"/>
          <w:szCs w:val="28"/>
        </w:rPr>
        <w:t>具体招聘岗位信息请下载附件</w:t>
      </w:r>
      <w:r>
        <w:rPr>
          <w:rFonts w:ascii="宋体" w:hAnsi="宋体" w:cs="仿宋"/>
          <w:sz w:val="28"/>
          <w:szCs w:val="28"/>
        </w:rPr>
        <w:t>1</w:t>
      </w:r>
      <w:r w:rsidR="00061D9E">
        <w:rPr>
          <w:rFonts w:ascii="宋体" w:hAnsi="宋体" w:cs="仿宋" w:hint="eastAsia"/>
          <w:sz w:val="28"/>
          <w:szCs w:val="28"/>
        </w:rPr>
        <w:t>：</w:t>
      </w:r>
      <w:r>
        <w:rPr>
          <w:rFonts w:ascii="宋体" w:hAnsi="宋体" w:cs="仿宋" w:hint="eastAsia"/>
          <w:sz w:val="28"/>
          <w:szCs w:val="28"/>
        </w:rPr>
        <w:t>《公开招聘岗位信息表》。本次招聘相关信息在南京江北新区官网、南京江北新区官方微信公众号、江北新区零距离微信公众号、江北新区论坛微信公众号、葛塘街道微信公众号、智联招聘网、南京沿江人力资源等网站同时发布。</w:t>
      </w:r>
    </w:p>
    <w:p w:rsidR="00DB286C" w:rsidRPr="000675F0" w:rsidRDefault="00DB286C" w:rsidP="000675F0">
      <w:pPr>
        <w:spacing w:line="360" w:lineRule="auto"/>
        <w:rPr>
          <w:rFonts w:ascii="宋体" w:eastAsia="宋体" w:hAnsi="宋体" w:cs="宋体"/>
          <w:color w:val="000000"/>
          <w:sz w:val="28"/>
          <w:szCs w:val="28"/>
        </w:rPr>
      </w:pPr>
      <w:r w:rsidRPr="000675F0">
        <w:rPr>
          <w:rFonts w:ascii="宋体" w:eastAsia="宋体" w:hAnsi="宋体" w:cs="宋体" w:hint="eastAsia"/>
          <w:color w:val="000000"/>
          <w:sz w:val="28"/>
          <w:szCs w:val="28"/>
        </w:rPr>
        <w:t xml:space="preserve">　　</w:t>
      </w:r>
      <w:r w:rsidRPr="000675F0">
        <w:rPr>
          <w:rFonts w:ascii="宋体" w:eastAsia="宋体" w:hAnsi="宋体" w:cs="宋体" w:hint="eastAsia"/>
          <w:bCs/>
          <w:color w:val="000000"/>
          <w:sz w:val="28"/>
          <w:szCs w:val="28"/>
        </w:rPr>
        <w:t>三、资格条件</w:t>
      </w:r>
      <w:r w:rsidRPr="000675F0">
        <w:rPr>
          <w:rFonts w:ascii="宋体" w:eastAsia="宋体" w:hAnsi="宋体" w:cs="宋体"/>
          <w:color w:val="000000"/>
          <w:sz w:val="28"/>
          <w:szCs w:val="28"/>
        </w:rPr>
        <w:t> </w:t>
      </w:r>
    </w:p>
    <w:p w:rsidR="00DB286C" w:rsidRPr="000675F0" w:rsidRDefault="00DB286C" w:rsidP="000675F0">
      <w:pPr>
        <w:spacing w:line="360" w:lineRule="auto"/>
        <w:rPr>
          <w:rFonts w:ascii="宋体" w:eastAsia="宋体" w:hAnsi="宋体" w:cs="宋体"/>
          <w:color w:val="000000"/>
          <w:sz w:val="28"/>
          <w:szCs w:val="28"/>
        </w:rPr>
      </w:pPr>
      <w:r w:rsidRPr="000675F0">
        <w:rPr>
          <w:rFonts w:ascii="宋体" w:eastAsia="宋体" w:hAnsi="宋体" w:cs="宋体" w:hint="eastAsia"/>
          <w:color w:val="000000"/>
          <w:sz w:val="28"/>
          <w:szCs w:val="28"/>
        </w:rPr>
        <w:t xml:space="preserve">　　（一）应聘人员应具备以下</w:t>
      </w:r>
      <w:r>
        <w:rPr>
          <w:rFonts w:ascii="宋体" w:eastAsia="宋体" w:hAnsi="宋体" w:cs="宋体" w:hint="eastAsia"/>
          <w:color w:val="000000"/>
          <w:sz w:val="28"/>
          <w:szCs w:val="28"/>
        </w:rPr>
        <w:t>基本</w:t>
      </w:r>
      <w:r w:rsidRPr="000675F0">
        <w:rPr>
          <w:rFonts w:ascii="宋体" w:eastAsia="宋体" w:hAnsi="宋体" w:cs="宋体" w:hint="eastAsia"/>
          <w:color w:val="000000"/>
          <w:sz w:val="28"/>
          <w:szCs w:val="28"/>
        </w:rPr>
        <w:t>条件：</w:t>
      </w:r>
    </w:p>
    <w:p w:rsidR="00DB286C" w:rsidRDefault="00DB286C" w:rsidP="00B51655">
      <w:pPr>
        <w:spacing w:line="360" w:lineRule="auto"/>
        <w:ind w:firstLine="570"/>
        <w:rPr>
          <w:rFonts w:ascii="宋体" w:eastAsia="宋体" w:hAnsi="宋体" w:cs="宋体"/>
          <w:color w:val="000000"/>
          <w:sz w:val="28"/>
          <w:szCs w:val="28"/>
        </w:rPr>
      </w:pPr>
      <w:r w:rsidRPr="000675F0">
        <w:rPr>
          <w:rFonts w:ascii="宋体" w:eastAsia="宋体" w:hAnsi="宋体" w:cs="宋体"/>
          <w:color w:val="000000"/>
          <w:sz w:val="28"/>
          <w:szCs w:val="28"/>
        </w:rPr>
        <w:t>1</w:t>
      </w:r>
      <w:r w:rsidR="00061D9E" w:rsidRPr="000675F0">
        <w:rPr>
          <w:rFonts w:ascii="宋体" w:eastAsia="宋体" w:hAnsi="宋体" w:cs="宋体" w:hint="eastAsia"/>
          <w:color w:val="000000"/>
          <w:kern w:val="0"/>
          <w:sz w:val="28"/>
          <w:szCs w:val="28"/>
        </w:rPr>
        <w:t>、</w:t>
      </w:r>
      <w:r w:rsidRPr="000675F0">
        <w:rPr>
          <w:rFonts w:ascii="宋体" w:eastAsia="宋体" w:hAnsi="宋体" w:cs="宋体" w:hint="eastAsia"/>
          <w:color w:val="000000"/>
          <w:sz w:val="28"/>
          <w:szCs w:val="28"/>
        </w:rPr>
        <w:t>具有中华人民共和国国籍，享有公民的政治权利；坚持四项基本原则，拥护中国共产党的路线、方针、政策；</w:t>
      </w:r>
    </w:p>
    <w:p w:rsidR="00DB286C" w:rsidRDefault="00DB286C" w:rsidP="00B51655">
      <w:pPr>
        <w:spacing w:line="360" w:lineRule="auto"/>
        <w:ind w:firstLine="570"/>
        <w:rPr>
          <w:rFonts w:ascii="宋体" w:eastAsia="宋体" w:hAnsi="宋体" w:cs="宋体"/>
          <w:color w:val="000000"/>
          <w:sz w:val="28"/>
          <w:szCs w:val="28"/>
        </w:rPr>
      </w:pPr>
      <w:r w:rsidRPr="000675F0">
        <w:rPr>
          <w:rFonts w:ascii="宋体" w:eastAsia="宋体" w:hAnsi="宋体" w:cs="宋体"/>
          <w:color w:val="000000"/>
          <w:sz w:val="28"/>
          <w:szCs w:val="28"/>
        </w:rPr>
        <w:t>2</w:t>
      </w:r>
      <w:r w:rsidR="00061D9E" w:rsidRPr="000675F0">
        <w:rPr>
          <w:rFonts w:ascii="宋体" w:eastAsia="宋体" w:hAnsi="宋体" w:cs="宋体" w:hint="eastAsia"/>
          <w:color w:val="000000"/>
          <w:kern w:val="0"/>
          <w:sz w:val="28"/>
          <w:szCs w:val="28"/>
        </w:rPr>
        <w:t>、</w:t>
      </w:r>
      <w:r w:rsidRPr="000675F0">
        <w:rPr>
          <w:rFonts w:ascii="宋体" w:eastAsia="宋体" w:hAnsi="宋体" w:cs="宋体" w:hint="eastAsia"/>
          <w:color w:val="000000"/>
          <w:sz w:val="28"/>
          <w:szCs w:val="28"/>
        </w:rPr>
        <w:t>遵纪守法，品行端正，团结同志，廉洁奉公；</w:t>
      </w:r>
      <w:r w:rsidRPr="00B12B70">
        <w:rPr>
          <w:rFonts w:ascii="宋体" w:hAnsi="宋体" w:cs="宋体" w:hint="eastAsia"/>
          <w:color w:val="000000"/>
          <w:kern w:val="0"/>
          <w:sz w:val="28"/>
          <w:szCs w:val="28"/>
        </w:rPr>
        <w:t>热爱基层工作，能吃苦耐劳，有奉献精神；</w:t>
      </w:r>
    </w:p>
    <w:p w:rsidR="00DB286C" w:rsidRPr="00B51655" w:rsidRDefault="00DB286C" w:rsidP="00B51655">
      <w:pPr>
        <w:spacing w:line="360" w:lineRule="auto"/>
        <w:ind w:firstLine="570"/>
        <w:rPr>
          <w:rFonts w:ascii="宋体" w:eastAsia="宋体" w:hAnsi="宋体" w:cs="宋体"/>
          <w:color w:val="000000"/>
          <w:sz w:val="28"/>
          <w:szCs w:val="28"/>
        </w:rPr>
      </w:pPr>
      <w:r w:rsidRPr="00B12B70">
        <w:rPr>
          <w:rFonts w:ascii="宋体" w:eastAsia="宋体" w:hAnsi="宋体" w:cs="宋体"/>
          <w:color w:val="000000"/>
          <w:sz w:val="28"/>
          <w:szCs w:val="28"/>
        </w:rPr>
        <w:lastRenderedPageBreak/>
        <w:t>3</w:t>
      </w:r>
      <w:r w:rsidR="00061D9E" w:rsidRPr="000675F0">
        <w:rPr>
          <w:rFonts w:ascii="宋体" w:eastAsia="宋体" w:hAnsi="宋体" w:cs="宋体" w:hint="eastAsia"/>
          <w:color w:val="000000"/>
          <w:kern w:val="0"/>
          <w:sz w:val="28"/>
          <w:szCs w:val="28"/>
        </w:rPr>
        <w:t>、</w:t>
      </w:r>
      <w:r w:rsidRPr="00B12B70">
        <w:rPr>
          <w:rFonts w:ascii="宋体" w:eastAsia="宋体" w:hAnsi="宋体" w:cs="宋体" w:hint="eastAsia"/>
          <w:color w:val="000000"/>
          <w:sz w:val="28"/>
          <w:szCs w:val="28"/>
        </w:rPr>
        <w:t>适应岗位要求的身体条件，年龄要求以岗位信息表中注明的为准；</w:t>
      </w:r>
    </w:p>
    <w:p w:rsidR="00DB286C" w:rsidRPr="00B12B70" w:rsidRDefault="00DB286C" w:rsidP="000675F0">
      <w:pPr>
        <w:spacing w:line="360" w:lineRule="auto"/>
        <w:rPr>
          <w:rFonts w:ascii="宋体" w:eastAsia="宋体" w:hAnsi="宋体" w:cs="宋体"/>
          <w:color w:val="000000"/>
          <w:sz w:val="28"/>
          <w:szCs w:val="28"/>
        </w:rPr>
      </w:pPr>
      <w:r w:rsidRPr="00B12B70">
        <w:rPr>
          <w:rFonts w:ascii="宋体" w:eastAsia="宋体" w:hAnsi="宋体" w:cs="宋体" w:hint="eastAsia"/>
          <w:color w:val="000000"/>
          <w:sz w:val="28"/>
          <w:szCs w:val="28"/>
        </w:rPr>
        <w:t xml:space="preserve">　　</w:t>
      </w:r>
      <w:r w:rsidR="00BB6429">
        <w:rPr>
          <w:rFonts w:ascii="宋体" w:eastAsia="宋体" w:hAnsi="宋体" w:cs="宋体"/>
          <w:color w:val="000000"/>
          <w:sz w:val="28"/>
          <w:szCs w:val="28"/>
        </w:rPr>
        <w:t>4</w:t>
      </w:r>
      <w:r w:rsidR="00BB6429">
        <w:rPr>
          <w:rFonts w:ascii="宋体" w:eastAsia="宋体" w:hAnsi="宋体" w:cs="宋体" w:hint="eastAsia"/>
          <w:color w:val="000000"/>
          <w:sz w:val="28"/>
          <w:szCs w:val="28"/>
        </w:rPr>
        <w:t>、</w:t>
      </w:r>
      <w:r w:rsidRPr="00B12B70">
        <w:rPr>
          <w:rFonts w:ascii="宋体" w:eastAsia="宋体" w:hAnsi="宋体" w:cs="宋体" w:hint="eastAsia"/>
          <w:color w:val="000000"/>
          <w:sz w:val="28"/>
          <w:szCs w:val="28"/>
        </w:rPr>
        <w:t>具备《岗位信息表》中要求的其他资格条件；</w:t>
      </w:r>
    </w:p>
    <w:p w:rsidR="00DB286C" w:rsidRPr="00BB6429" w:rsidRDefault="00DB286C" w:rsidP="001C292D">
      <w:pPr>
        <w:widowControl/>
        <w:ind w:firstLineChars="200" w:firstLine="560"/>
        <w:jc w:val="left"/>
        <w:rPr>
          <w:rFonts w:ascii="宋体" w:eastAsia="宋体" w:hAnsi="宋体" w:cs="宋体"/>
          <w:color w:val="000000"/>
          <w:sz w:val="28"/>
          <w:szCs w:val="28"/>
        </w:rPr>
      </w:pPr>
      <w:r w:rsidRPr="00BB6429">
        <w:rPr>
          <w:rFonts w:ascii="宋体" w:eastAsia="宋体" w:hAnsi="宋体" w:cs="宋体"/>
          <w:color w:val="000000"/>
          <w:sz w:val="28"/>
          <w:szCs w:val="28"/>
        </w:rPr>
        <w:t>5</w:t>
      </w:r>
      <w:r w:rsidRPr="00BB6429">
        <w:rPr>
          <w:rFonts w:ascii="宋体" w:eastAsia="宋体" w:hAnsi="宋体" w:cs="宋体" w:hint="eastAsia"/>
          <w:color w:val="000000"/>
          <w:sz w:val="28"/>
          <w:szCs w:val="28"/>
        </w:rPr>
        <w:t>、具有大专以上文化学历，辖区内退伍士兵可适当放宽条件；</w:t>
      </w:r>
    </w:p>
    <w:p w:rsidR="00DB286C" w:rsidRPr="00BB6429" w:rsidRDefault="00DB286C" w:rsidP="001C292D">
      <w:pPr>
        <w:widowControl/>
        <w:ind w:firstLineChars="200" w:firstLine="560"/>
        <w:jc w:val="left"/>
        <w:rPr>
          <w:rFonts w:ascii="宋体" w:eastAsia="宋体" w:hAnsi="宋体" w:cs="宋体"/>
          <w:color w:val="000000"/>
          <w:sz w:val="28"/>
          <w:szCs w:val="28"/>
        </w:rPr>
      </w:pPr>
      <w:r w:rsidRPr="00BB6429">
        <w:rPr>
          <w:rFonts w:ascii="宋体" w:eastAsia="宋体" w:hAnsi="宋体" w:cs="宋体"/>
          <w:color w:val="000000"/>
          <w:sz w:val="28"/>
          <w:szCs w:val="28"/>
        </w:rPr>
        <w:t>6</w:t>
      </w:r>
      <w:r w:rsidRPr="00BB6429">
        <w:rPr>
          <w:rFonts w:ascii="宋体" w:eastAsia="宋体" w:hAnsi="宋体" w:cs="宋体" w:hint="eastAsia"/>
          <w:color w:val="000000"/>
          <w:sz w:val="28"/>
          <w:szCs w:val="28"/>
        </w:rPr>
        <w:t>、熟练掌握计算机应用技能，有一定文字写作和群众工作能力；</w:t>
      </w:r>
    </w:p>
    <w:p w:rsidR="00DB286C" w:rsidRPr="00B12B70" w:rsidRDefault="00DB286C" w:rsidP="001C292D">
      <w:pPr>
        <w:widowControl/>
        <w:ind w:firstLineChars="200" w:firstLine="560"/>
        <w:jc w:val="left"/>
        <w:rPr>
          <w:rFonts w:ascii="宋体" w:eastAsia="宋体" w:hAnsi="宋体" w:cs="宋体"/>
          <w:color w:val="000000"/>
          <w:sz w:val="28"/>
          <w:szCs w:val="28"/>
        </w:rPr>
      </w:pPr>
      <w:r>
        <w:rPr>
          <w:rFonts w:ascii="宋体" w:eastAsia="宋体" w:hAnsi="宋体" w:cs="宋体"/>
          <w:color w:val="000000"/>
          <w:sz w:val="28"/>
          <w:szCs w:val="28"/>
        </w:rPr>
        <w:t>7</w:t>
      </w:r>
      <w:r w:rsidR="00061D9E" w:rsidRPr="00BB6429">
        <w:rPr>
          <w:rFonts w:ascii="宋体" w:eastAsia="宋体" w:hAnsi="宋体" w:cs="宋体" w:hint="eastAsia"/>
          <w:color w:val="000000"/>
          <w:sz w:val="28"/>
          <w:szCs w:val="28"/>
        </w:rPr>
        <w:t>、</w:t>
      </w:r>
      <w:r w:rsidRPr="00B12B70">
        <w:rPr>
          <w:rFonts w:ascii="宋体" w:eastAsia="宋体" w:hAnsi="宋体" w:cs="宋体" w:hint="eastAsia"/>
          <w:color w:val="000000"/>
          <w:sz w:val="28"/>
          <w:szCs w:val="28"/>
        </w:rPr>
        <w:t>取得祖国大陆全日制普通高校学历的台湾学生和取得祖国大陆承认学历的其他台湾居民应聘时按苏人社发〔</w:t>
      </w:r>
      <w:r w:rsidRPr="00B12B70">
        <w:rPr>
          <w:rFonts w:ascii="宋体" w:eastAsia="宋体" w:hAnsi="宋体" w:cs="宋体"/>
          <w:color w:val="000000"/>
          <w:sz w:val="28"/>
          <w:szCs w:val="28"/>
        </w:rPr>
        <w:t>2012</w:t>
      </w:r>
      <w:r w:rsidRPr="00B12B70">
        <w:rPr>
          <w:rFonts w:ascii="宋体" w:eastAsia="宋体" w:hAnsi="宋体" w:cs="宋体" w:hint="eastAsia"/>
          <w:color w:val="000000"/>
          <w:sz w:val="28"/>
          <w:szCs w:val="28"/>
        </w:rPr>
        <w:t>〕</w:t>
      </w:r>
      <w:r w:rsidRPr="00B12B70">
        <w:rPr>
          <w:rFonts w:ascii="宋体" w:eastAsia="宋体" w:hAnsi="宋体" w:cs="宋体"/>
          <w:color w:val="000000"/>
          <w:sz w:val="28"/>
          <w:szCs w:val="28"/>
        </w:rPr>
        <w:t>418</w:t>
      </w:r>
      <w:r w:rsidRPr="00B12B70">
        <w:rPr>
          <w:rFonts w:ascii="宋体" w:eastAsia="宋体" w:hAnsi="宋体" w:cs="宋体" w:hint="eastAsia"/>
          <w:color w:val="000000"/>
          <w:sz w:val="28"/>
          <w:szCs w:val="28"/>
        </w:rPr>
        <w:t>号文件的有关规定执行。</w:t>
      </w:r>
    </w:p>
    <w:p w:rsidR="00DB286C" w:rsidRPr="000675F0" w:rsidRDefault="00DB286C" w:rsidP="000675F0">
      <w:pPr>
        <w:spacing w:line="360" w:lineRule="auto"/>
        <w:rPr>
          <w:rFonts w:ascii="宋体" w:eastAsia="宋体" w:hAnsi="宋体" w:cs="宋体"/>
          <w:color w:val="000000"/>
          <w:sz w:val="28"/>
          <w:szCs w:val="28"/>
        </w:rPr>
      </w:pPr>
      <w:r w:rsidRPr="000675F0">
        <w:rPr>
          <w:rFonts w:ascii="宋体" w:eastAsia="宋体" w:hAnsi="宋体" w:cs="宋体" w:hint="eastAsia"/>
          <w:color w:val="000000"/>
          <w:sz w:val="28"/>
          <w:szCs w:val="28"/>
        </w:rPr>
        <w:t xml:space="preserve">　　（二）有下列情形之一的，不得应聘：</w:t>
      </w:r>
    </w:p>
    <w:p w:rsidR="00DB286C" w:rsidRPr="000675F0" w:rsidRDefault="00DB286C" w:rsidP="000675F0">
      <w:pPr>
        <w:spacing w:line="360" w:lineRule="auto"/>
        <w:rPr>
          <w:rFonts w:ascii="宋体" w:eastAsia="宋体" w:hAnsi="宋体" w:cs="宋体"/>
          <w:color w:val="000000"/>
          <w:sz w:val="28"/>
          <w:szCs w:val="28"/>
        </w:rPr>
      </w:pPr>
      <w:r w:rsidRPr="000675F0">
        <w:rPr>
          <w:rFonts w:ascii="宋体" w:eastAsia="宋体" w:hAnsi="宋体" w:cs="宋体" w:hint="eastAsia"/>
          <w:color w:val="000000"/>
          <w:sz w:val="28"/>
          <w:szCs w:val="28"/>
        </w:rPr>
        <w:t xml:space="preserve">　　</w:t>
      </w:r>
      <w:r w:rsidRPr="000675F0">
        <w:rPr>
          <w:rFonts w:ascii="宋体" w:eastAsia="宋体" w:hAnsi="宋体" w:cs="宋体"/>
          <w:color w:val="000000"/>
          <w:sz w:val="28"/>
          <w:szCs w:val="28"/>
        </w:rPr>
        <w:t>1</w:t>
      </w:r>
      <w:r w:rsidR="00061D9E" w:rsidRPr="000675F0">
        <w:rPr>
          <w:rFonts w:ascii="宋体" w:eastAsia="宋体" w:hAnsi="宋体" w:cs="宋体" w:hint="eastAsia"/>
          <w:color w:val="000000"/>
          <w:kern w:val="0"/>
          <w:sz w:val="28"/>
          <w:szCs w:val="28"/>
        </w:rPr>
        <w:t>、</w:t>
      </w:r>
      <w:r w:rsidRPr="000675F0">
        <w:rPr>
          <w:rFonts w:ascii="宋体" w:eastAsia="宋体" w:hAnsi="宋体" w:cs="宋体" w:hint="eastAsia"/>
          <w:color w:val="000000"/>
          <w:sz w:val="28"/>
          <w:szCs w:val="28"/>
        </w:rPr>
        <w:t>现役军人，普通高校在读人员；</w:t>
      </w:r>
    </w:p>
    <w:p w:rsidR="00DB286C" w:rsidRPr="000675F0" w:rsidRDefault="00DB286C" w:rsidP="000675F0">
      <w:pPr>
        <w:spacing w:line="360" w:lineRule="auto"/>
        <w:rPr>
          <w:rFonts w:ascii="宋体" w:eastAsia="宋体" w:hAnsi="宋体" w:cs="宋体"/>
          <w:color w:val="000000"/>
          <w:sz w:val="28"/>
          <w:szCs w:val="28"/>
        </w:rPr>
      </w:pPr>
      <w:r w:rsidRPr="000675F0">
        <w:rPr>
          <w:rFonts w:ascii="宋体" w:eastAsia="宋体" w:hAnsi="宋体" w:cs="宋体" w:hint="eastAsia"/>
          <w:color w:val="000000"/>
          <w:sz w:val="28"/>
          <w:szCs w:val="28"/>
        </w:rPr>
        <w:t xml:space="preserve">　　</w:t>
      </w:r>
      <w:r w:rsidRPr="000675F0">
        <w:rPr>
          <w:rFonts w:ascii="宋体" w:eastAsia="宋体" w:hAnsi="宋体" w:cs="宋体"/>
          <w:color w:val="000000"/>
          <w:sz w:val="28"/>
          <w:szCs w:val="28"/>
        </w:rPr>
        <w:t>2</w:t>
      </w:r>
      <w:r w:rsidR="00061D9E" w:rsidRPr="000675F0">
        <w:rPr>
          <w:rFonts w:ascii="宋体" w:eastAsia="宋体" w:hAnsi="宋体" w:cs="宋体" w:hint="eastAsia"/>
          <w:color w:val="000000"/>
          <w:kern w:val="0"/>
          <w:sz w:val="28"/>
          <w:szCs w:val="28"/>
        </w:rPr>
        <w:t>、</w:t>
      </w:r>
      <w:r w:rsidRPr="000675F0">
        <w:rPr>
          <w:rFonts w:ascii="宋体" w:eastAsia="宋体" w:hAnsi="宋体" w:cs="宋体" w:hint="eastAsia"/>
          <w:color w:val="000000"/>
          <w:sz w:val="28"/>
          <w:szCs w:val="28"/>
        </w:rPr>
        <w:t>尚未解除纪律处分或者正在接受纪律审查的人员、刑事处罚期限未满或者涉嫌违法犯罪正在接受调查的人员；</w:t>
      </w:r>
    </w:p>
    <w:p w:rsidR="00DB286C" w:rsidRDefault="00DB286C" w:rsidP="0054069D">
      <w:pPr>
        <w:spacing w:line="360" w:lineRule="auto"/>
        <w:ind w:firstLine="570"/>
        <w:rPr>
          <w:rFonts w:ascii="宋体" w:eastAsia="宋体" w:hAnsi="宋体" w:cs="宋体"/>
          <w:color w:val="000000"/>
          <w:sz w:val="28"/>
          <w:szCs w:val="28"/>
        </w:rPr>
      </w:pPr>
      <w:r w:rsidRPr="000675F0">
        <w:rPr>
          <w:rFonts w:ascii="宋体" w:eastAsia="宋体" w:hAnsi="宋体" w:cs="宋体"/>
          <w:color w:val="000000"/>
          <w:sz w:val="28"/>
          <w:szCs w:val="28"/>
        </w:rPr>
        <w:t>3</w:t>
      </w:r>
      <w:r w:rsidR="00061D9E" w:rsidRPr="000675F0">
        <w:rPr>
          <w:rFonts w:ascii="宋体" w:eastAsia="宋体" w:hAnsi="宋体" w:cs="宋体" w:hint="eastAsia"/>
          <w:color w:val="000000"/>
          <w:kern w:val="0"/>
          <w:sz w:val="28"/>
          <w:szCs w:val="28"/>
        </w:rPr>
        <w:t>、</w:t>
      </w:r>
      <w:r w:rsidRPr="000675F0">
        <w:rPr>
          <w:rFonts w:ascii="宋体" w:eastAsia="宋体" w:hAnsi="宋体" w:cs="宋体" w:hint="eastAsia"/>
          <w:color w:val="000000"/>
          <w:sz w:val="28"/>
          <w:szCs w:val="28"/>
        </w:rPr>
        <w:t>应聘人员与招聘单位负责人有夫妻关系、直系血亲关系、三代以内旁系血亲关系或者近姻亲关系</w:t>
      </w:r>
      <w:r>
        <w:rPr>
          <w:rFonts w:ascii="宋体" w:eastAsia="宋体" w:hAnsi="宋体" w:cs="宋体" w:hint="eastAsia"/>
          <w:color w:val="000000"/>
          <w:sz w:val="28"/>
          <w:szCs w:val="28"/>
        </w:rPr>
        <w:t>。</w:t>
      </w:r>
    </w:p>
    <w:p w:rsidR="00DB286C" w:rsidRPr="000675F0" w:rsidRDefault="00DB286C" w:rsidP="000675F0">
      <w:pPr>
        <w:widowControl/>
        <w:spacing w:line="360" w:lineRule="auto"/>
        <w:jc w:val="left"/>
        <w:rPr>
          <w:rFonts w:ascii="宋体" w:eastAsia="宋体" w:hAnsi="宋体" w:cs="宋体"/>
          <w:color w:val="000000"/>
          <w:kern w:val="0"/>
          <w:sz w:val="28"/>
          <w:szCs w:val="28"/>
        </w:rPr>
      </w:pPr>
      <w:r w:rsidRPr="000675F0">
        <w:rPr>
          <w:rFonts w:ascii="宋体" w:eastAsia="宋体" w:hAnsi="宋体" w:cs="宋体" w:hint="eastAsia"/>
          <w:color w:val="000000"/>
          <w:sz w:val="28"/>
          <w:szCs w:val="28"/>
        </w:rPr>
        <w:t xml:space="preserve">　</w:t>
      </w:r>
      <w:r w:rsidRPr="000675F0">
        <w:rPr>
          <w:rFonts w:ascii="宋体" w:eastAsia="宋体" w:hAnsi="宋体" w:cs="宋体" w:hint="eastAsia"/>
          <w:color w:val="000000"/>
          <w:kern w:val="0"/>
          <w:sz w:val="28"/>
          <w:szCs w:val="28"/>
        </w:rPr>
        <w:t xml:space="preserve">　四、招聘程序与办法</w:t>
      </w:r>
      <w:r w:rsidRPr="000675F0">
        <w:rPr>
          <w:rFonts w:ascii="宋体" w:eastAsia="宋体" w:hAnsi="宋体" w:cs="宋体"/>
          <w:color w:val="000000"/>
          <w:kern w:val="0"/>
          <w:sz w:val="28"/>
          <w:szCs w:val="28"/>
        </w:rPr>
        <w:t> </w:t>
      </w:r>
    </w:p>
    <w:p w:rsidR="00DB286C" w:rsidRPr="000675F0" w:rsidRDefault="00DB286C" w:rsidP="000675F0">
      <w:pPr>
        <w:widowControl/>
        <w:spacing w:line="360" w:lineRule="auto"/>
        <w:jc w:val="left"/>
        <w:rPr>
          <w:rFonts w:ascii="宋体" w:eastAsia="宋体" w:hAnsi="宋体" w:cs="宋体"/>
          <w:color w:val="000000"/>
          <w:kern w:val="0"/>
          <w:sz w:val="28"/>
          <w:szCs w:val="28"/>
        </w:rPr>
      </w:pPr>
      <w:r w:rsidRPr="000675F0">
        <w:rPr>
          <w:rFonts w:ascii="宋体" w:eastAsia="宋体" w:hAnsi="宋体" w:cs="宋体" w:hint="eastAsia"/>
          <w:color w:val="000000"/>
          <w:kern w:val="0"/>
          <w:sz w:val="28"/>
          <w:szCs w:val="28"/>
        </w:rPr>
        <w:t xml:space="preserve">　　</w:t>
      </w:r>
      <w:r w:rsidRPr="000675F0">
        <w:rPr>
          <w:rFonts w:ascii="宋体" w:eastAsia="宋体" w:hAnsi="宋体" w:cs="宋体"/>
          <w:color w:val="000000"/>
          <w:kern w:val="0"/>
          <w:sz w:val="28"/>
          <w:szCs w:val="28"/>
        </w:rPr>
        <w:t>(</w:t>
      </w:r>
      <w:r w:rsidRPr="000675F0">
        <w:rPr>
          <w:rFonts w:ascii="宋体" w:eastAsia="宋体" w:hAnsi="宋体" w:cs="宋体" w:hint="eastAsia"/>
          <w:color w:val="000000"/>
          <w:kern w:val="0"/>
          <w:sz w:val="28"/>
          <w:szCs w:val="28"/>
        </w:rPr>
        <w:t>一</w:t>
      </w:r>
      <w:r w:rsidRPr="000675F0">
        <w:rPr>
          <w:rFonts w:ascii="宋体" w:eastAsia="宋体" w:hAnsi="宋体" w:cs="宋体"/>
          <w:color w:val="000000"/>
          <w:kern w:val="0"/>
          <w:sz w:val="28"/>
          <w:szCs w:val="28"/>
        </w:rPr>
        <w:t>)</w:t>
      </w:r>
      <w:r w:rsidRPr="000675F0">
        <w:rPr>
          <w:rFonts w:ascii="宋体" w:eastAsia="宋体" w:hAnsi="宋体" w:cs="宋体" w:hint="eastAsia"/>
          <w:color w:val="000000"/>
          <w:kern w:val="0"/>
          <w:sz w:val="28"/>
          <w:szCs w:val="28"/>
        </w:rPr>
        <w:t>招聘简章公示</w:t>
      </w:r>
      <w:r w:rsidRPr="000675F0">
        <w:rPr>
          <w:rFonts w:ascii="宋体" w:eastAsia="宋体" w:hAnsi="宋体" w:cs="宋体"/>
          <w:color w:val="000000"/>
          <w:kern w:val="0"/>
          <w:sz w:val="28"/>
          <w:szCs w:val="28"/>
        </w:rPr>
        <w:t> </w:t>
      </w:r>
    </w:p>
    <w:p w:rsidR="00DB286C" w:rsidRPr="000675F0" w:rsidRDefault="00DB286C" w:rsidP="000675F0">
      <w:pPr>
        <w:widowControl/>
        <w:spacing w:line="360" w:lineRule="auto"/>
        <w:ind w:firstLine="555"/>
        <w:jc w:val="left"/>
        <w:rPr>
          <w:rFonts w:ascii="宋体" w:eastAsia="宋体" w:hAnsi="宋体" w:cs="宋体"/>
          <w:color w:val="000000"/>
          <w:kern w:val="0"/>
          <w:sz w:val="28"/>
          <w:szCs w:val="28"/>
        </w:rPr>
      </w:pPr>
      <w:r w:rsidRPr="000675F0">
        <w:rPr>
          <w:rFonts w:ascii="宋体" w:eastAsia="宋体" w:hAnsi="宋体" w:cs="宋体"/>
          <w:color w:val="000000"/>
          <w:kern w:val="0"/>
          <w:sz w:val="28"/>
          <w:szCs w:val="28"/>
        </w:rPr>
        <w:t>1</w:t>
      </w:r>
      <w:r w:rsidRPr="000675F0">
        <w:rPr>
          <w:rFonts w:ascii="宋体" w:eastAsia="宋体" w:hAnsi="宋体" w:cs="宋体" w:hint="eastAsia"/>
          <w:color w:val="000000"/>
          <w:kern w:val="0"/>
          <w:sz w:val="28"/>
          <w:szCs w:val="28"/>
        </w:rPr>
        <w:t>、招聘简章在南京市江北新区官网</w:t>
      </w:r>
      <w:r w:rsidRPr="000675F0">
        <w:rPr>
          <w:rFonts w:ascii="宋体" w:eastAsia="宋体" w:hAnsi="宋体" w:cs="宋体"/>
          <w:kern w:val="0"/>
          <w:sz w:val="28"/>
          <w:szCs w:val="28"/>
        </w:rPr>
        <w:t>(</w:t>
      </w:r>
      <w:hyperlink r:id="rId7" w:history="1">
        <w:r w:rsidRPr="006512FD">
          <w:rPr>
            <w:rStyle w:val="a3"/>
            <w:rFonts w:ascii="宋体" w:eastAsia="宋体" w:hAnsi="宋体" w:cs="宋体"/>
            <w:color w:val="auto"/>
            <w:kern w:val="0"/>
            <w:sz w:val="28"/>
            <w:szCs w:val="28"/>
            <w:u w:val="none"/>
          </w:rPr>
          <w:t>http://njna.nanjing.gov.cn)</w:t>
        </w:r>
        <w:r w:rsidRPr="006512FD">
          <w:rPr>
            <w:rStyle w:val="a3"/>
            <w:rFonts w:ascii="宋体" w:eastAsia="宋体" w:hAnsi="宋体" w:cs="宋体" w:hint="eastAsia"/>
            <w:color w:val="auto"/>
            <w:kern w:val="0"/>
            <w:sz w:val="28"/>
            <w:szCs w:val="28"/>
            <w:u w:val="none"/>
          </w:rPr>
          <w:t>、</w:t>
        </w:r>
      </w:hyperlink>
      <w:r w:rsidRPr="000675F0">
        <w:rPr>
          <w:rFonts w:ascii="宋体" w:eastAsia="宋体" w:hAnsi="宋体" w:cs="宋体" w:hint="eastAsia"/>
          <w:color w:val="000000"/>
          <w:kern w:val="0"/>
          <w:sz w:val="28"/>
          <w:szCs w:val="28"/>
        </w:rPr>
        <w:t>智联招聘网</w:t>
      </w:r>
      <w:r w:rsidRPr="000675F0">
        <w:rPr>
          <w:rFonts w:ascii="宋体" w:eastAsia="宋体" w:hAnsi="宋体" w:cs="宋体"/>
          <w:color w:val="000000"/>
          <w:kern w:val="0"/>
          <w:sz w:val="28"/>
          <w:szCs w:val="28"/>
        </w:rPr>
        <w:t>(www.zhaopin.com)</w:t>
      </w:r>
      <w:r w:rsidRPr="000675F0">
        <w:rPr>
          <w:rFonts w:ascii="宋体" w:eastAsia="宋体" w:hAnsi="宋体" w:cs="宋体" w:hint="eastAsia"/>
          <w:color w:val="000000"/>
          <w:kern w:val="0"/>
          <w:sz w:val="28"/>
          <w:szCs w:val="28"/>
        </w:rPr>
        <w:t>、南京沿江人力资源有限公司网站</w:t>
      </w:r>
      <w:r>
        <w:rPr>
          <w:rFonts w:ascii="宋体" w:eastAsia="宋体" w:hAnsi="宋体" w:cs="宋体"/>
          <w:color w:val="000000"/>
          <w:kern w:val="0"/>
          <w:sz w:val="28"/>
          <w:szCs w:val="28"/>
        </w:rPr>
        <w:t>(www.njyjrl.com)</w:t>
      </w:r>
      <w:r w:rsidRPr="000675F0">
        <w:rPr>
          <w:rFonts w:ascii="宋体" w:eastAsia="宋体" w:hAnsi="宋体" w:cs="宋体" w:hint="eastAsia"/>
          <w:color w:val="000000"/>
          <w:kern w:val="0"/>
          <w:sz w:val="28"/>
          <w:szCs w:val="28"/>
        </w:rPr>
        <w:t>上同时发布。</w:t>
      </w:r>
    </w:p>
    <w:p w:rsidR="00DB286C" w:rsidRPr="000675F0" w:rsidRDefault="00DB286C" w:rsidP="000675F0">
      <w:pPr>
        <w:widowControl/>
        <w:spacing w:line="360" w:lineRule="auto"/>
        <w:ind w:firstLine="465"/>
        <w:jc w:val="left"/>
        <w:rPr>
          <w:rFonts w:ascii="宋体" w:eastAsia="宋体" w:hAnsi="宋体" w:cs="宋体"/>
          <w:color w:val="000000"/>
          <w:kern w:val="0"/>
          <w:sz w:val="28"/>
          <w:szCs w:val="28"/>
        </w:rPr>
      </w:pPr>
      <w:r w:rsidRPr="000675F0">
        <w:rPr>
          <w:rFonts w:ascii="宋体" w:eastAsia="宋体" w:hAnsi="宋体" w:cs="宋体"/>
          <w:color w:val="000000"/>
          <w:kern w:val="0"/>
          <w:sz w:val="28"/>
          <w:szCs w:val="28"/>
        </w:rPr>
        <w:t xml:space="preserve"> 2</w:t>
      </w:r>
      <w:r w:rsidRPr="000675F0">
        <w:rPr>
          <w:rFonts w:ascii="宋体" w:eastAsia="宋体" w:hAnsi="宋体" w:cs="宋体" w:hint="eastAsia"/>
          <w:color w:val="000000"/>
          <w:kern w:val="0"/>
          <w:sz w:val="28"/>
          <w:szCs w:val="28"/>
        </w:rPr>
        <w:t>、发布时间</w:t>
      </w:r>
      <w:r w:rsidRPr="000675F0">
        <w:rPr>
          <w:rFonts w:ascii="宋体" w:eastAsia="宋体" w:hAnsi="宋体" w:cs="宋体"/>
          <w:color w:val="000000"/>
          <w:kern w:val="0"/>
          <w:sz w:val="28"/>
          <w:szCs w:val="28"/>
        </w:rPr>
        <w:t>:</w:t>
      </w:r>
      <w:smartTag w:uri="urn:schemas-microsoft-com:office:smarttags" w:element="chsdate">
        <w:smartTagPr>
          <w:attr w:name="Year" w:val="2018"/>
          <w:attr w:name="Month" w:val="9"/>
          <w:attr w:name="Day" w:val="14"/>
          <w:attr w:name="IsLunarDate" w:val="False"/>
          <w:attr w:name="IsROCDate" w:val="False"/>
        </w:smartTagPr>
        <w:r w:rsidRPr="000675F0">
          <w:rPr>
            <w:rFonts w:ascii="宋体" w:eastAsia="宋体" w:hAnsi="宋体" w:cs="宋体"/>
            <w:color w:val="000000"/>
            <w:kern w:val="0"/>
            <w:sz w:val="28"/>
            <w:szCs w:val="28"/>
          </w:rPr>
          <w:t>2018</w:t>
        </w:r>
        <w:r w:rsidRPr="000675F0">
          <w:rPr>
            <w:rFonts w:ascii="宋体" w:eastAsia="宋体" w:hAnsi="宋体" w:cs="宋体" w:hint="eastAsia"/>
            <w:color w:val="000000"/>
            <w:kern w:val="0"/>
            <w:sz w:val="28"/>
            <w:szCs w:val="28"/>
          </w:rPr>
          <w:t>年</w:t>
        </w:r>
        <w:r w:rsidRPr="000675F0">
          <w:rPr>
            <w:rFonts w:ascii="宋体" w:eastAsia="宋体" w:hAnsi="宋体" w:cs="宋体"/>
            <w:color w:val="000000"/>
            <w:kern w:val="0"/>
            <w:sz w:val="28"/>
            <w:szCs w:val="28"/>
          </w:rPr>
          <w:t>9</w:t>
        </w:r>
        <w:r w:rsidRPr="000675F0">
          <w:rPr>
            <w:rFonts w:ascii="宋体" w:eastAsia="宋体" w:hAnsi="宋体" w:cs="宋体" w:hint="eastAsia"/>
            <w:color w:val="000000"/>
            <w:kern w:val="0"/>
            <w:sz w:val="28"/>
            <w:szCs w:val="28"/>
          </w:rPr>
          <w:t>月</w:t>
        </w:r>
        <w:r w:rsidRPr="000675F0">
          <w:rPr>
            <w:rFonts w:ascii="宋体" w:eastAsia="宋体" w:hAnsi="宋体" w:cs="宋体"/>
            <w:color w:val="000000"/>
            <w:kern w:val="0"/>
            <w:sz w:val="28"/>
            <w:szCs w:val="28"/>
          </w:rPr>
          <w:t>1</w:t>
        </w:r>
        <w:r>
          <w:rPr>
            <w:rFonts w:ascii="宋体" w:eastAsia="宋体" w:hAnsi="宋体" w:cs="宋体"/>
            <w:color w:val="000000"/>
            <w:kern w:val="0"/>
            <w:sz w:val="28"/>
            <w:szCs w:val="28"/>
          </w:rPr>
          <w:t>4</w:t>
        </w:r>
        <w:r w:rsidRPr="000675F0">
          <w:rPr>
            <w:rFonts w:ascii="宋体" w:eastAsia="宋体" w:hAnsi="宋体" w:cs="宋体" w:hint="eastAsia"/>
            <w:color w:val="000000"/>
            <w:kern w:val="0"/>
            <w:sz w:val="28"/>
            <w:szCs w:val="28"/>
          </w:rPr>
          <w:t>日</w:t>
        </w:r>
      </w:smartTag>
      <w:r w:rsidRPr="000675F0">
        <w:rPr>
          <w:rFonts w:ascii="宋体" w:eastAsia="宋体" w:hAnsi="宋体" w:cs="宋体" w:hint="eastAsia"/>
          <w:color w:val="000000"/>
          <w:kern w:val="0"/>
          <w:sz w:val="28"/>
          <w:szCs w:val="28"/>
        </w:rPr>
        <w:t>至</w:t>
      </w:r>
      <w:smartTag w:uri="urn:schemas-microsoft-com:office:smarttags" w:element="chsdate">
        <w:smartTagPr>
          <w:attr w:name="Year" w:val="2018"/>
          <w:attr w:name="Month" w:val="9"/>
          <w:attr w:name="Day" w:val="19"/>
          <w:attr w:name="IsLunarDate" w:val="False"/>
          <w:attr w:name="IsROCDate" w:val="False"/>
        </w:smartTagPr>
        <w:r w:rsidRPr="000675F0">
          <w:rPr>
            <w:rFonts w:ascii="宋体" w:eastAsia="宋体" w:hAnsi="宋体" w:cs="宋体"/>
            <w:color w:val="000000"/>
            <w:kern w:val="0"/>
            <w:sz w:val="28"/>
            <w:szCs w:val="28"/>
          </w:rPr>
          <w:t>2018</w:t>
        </w:r>
        <w:r w:rsidRPr="000675F0">
          <w:rPr>
            <w:rFonts w:ascii="宋体" w:eastAsia="宋体" w:hAnsi="宋体" w:cs="宋体" w:hint="eastAsia"/>
            <w:color w:val="000000"/>
            <w:kern w:val="0"/>
            <w:sz w:val="28"/>
            <w:szCs w:val="28"/>
          </w:rPr>
          <w:t>年</w:t>
        </w:r>
        <w:r w:rsidRPr="000675F0">
          <w:rPr>
            <w:rFonts w:ascii="宋体" w:eastAsia="宋体" w:hAnsi="宋体" w:cs="宋体"/>
            <w:color w:val="000000"/>
            <w:kern w:val="0"/>
            <w:sz w:val="28"/>
            <w:szCs w:val="28"/>
          </w:rPr>
          <w:t>9</w:t>
        </w:r>
        <w:r w:rsidRPr="000675F0">
          <w:rPr>
            <w:rFonts w:ascii="宋体" w:eastAsia="宋体" w:hAnsi="宋体" w:cs="宋体" w:hint="eastAsia"/>
            <w:color w:val="000000"/>
            <w:kern w:val="0"/>
            <w:sz w:val="28"/>
            <w:szCs w:val="28"/>
          </w:rPr>
          <w:t>月</w:t>
        </w:r>
        <w:r>
          <w:rPr>
            <w:rFonts w:ascii="宋体" w:eastAsia="宋体" w:hAnsi="宋体" w:cs="宋体"/>
            <w:color w:val="000000"/>
            <w:kern w:val="0"/>
            <w:sz w:val="28"/>
            <w:szCs w:val="28"/>
          </w:rPr>
          <w:t>19</w:t>
        </w:r>
        <w:r w:rsidRPr="000675F0">
          <w:rPr>
            <w:rFonts w:ascii="宋体" w:eastAsia="宋体" w:hAnsi="宋体" w:cs="宋体" w:hint="eastAsia"/>
            <w:color w:val="000000"/>
            <w:kern w:val="0"/>
            <w:sz w:val="28"/>
            <w:szCs w:val="28"/>
          </w:rPr>
          <w:t>日</w:t>
        </w:r>
      </w:smartTag>
      <w:r w:rsidRPr="000675F0">
        <w:rPr>
          <w:rFonts w:ascii="宋体" w:eastAsia="宋体" w:hAnsi="宋体" w:cs="宋体" w:hint="eastAsia"/>
          <w:color w:val="000000"/>
          <w:kern w:val="0"/>
          <w:sz w:val="28"/>
          <w:szCs w:val="28"/>
        </w:rPr>
        <w:t>中午</w:t>
      </w:r>
      <w:r w:rsidRPr="000675F0">
        <w:rPr>
          <w:rFonts w:ascii="宋体" w:eastAsia="宋体" w:hAnsi="宋体" w:cs="宋体"/>
          <w:color w:val="000000"/>
          <w:kern w:val="0"/>
          <w:sz w:val="28"/>
          <w:szCs w:val="28"/>
        </w:rPr>
        <w:t>12</w:t>
      </w:r>
      <w:r w:rsidRPr="000675F0">
        <w:rPr>
          <w:rFonts w:ascii="宋体" w:eastAsia="宋体" w:hAnsi="宋体" w:cs="宋体" w:hint="eastAsia"/>
          <w:color w:val="000000"/>
          <w:kern w:val="0"/>
          <w:sz w:val="28"/>
          <w:szCs w:val="28"/>
        </w:rPr>
        <w:t>时。</w:t>
      </w:r>
      <w:r w:rsidRPr="000675F0">
        <w:rPr>
          <w:rFonts w:ascii="宋体" w:eastAsia="宋体" w:hAnsi="宋体" w:cs="宋体"/>
          <w:color w:val="000000"/>
          <w:kern w:val="0"/>
          <w:sz w:val="28"/>
          <w:szCs w:val="28"/>
        </w:rPr>
        <w:t> </w:t>
      </w:r>
    </w:p>
    <w:p w:rsidR="00DB286C" w:rsidRPr="000675F0" w:rsidRDefault="00DB286C" w:rsidP="000675F0">
      <w:pPr>
        <w:spacing w:line="360" w:lineRule="auto"/>
        <w:rPr>
          <w:rFonts w:ascii="宋体" w:eastAsia="宋体" w:hAnsi="宋体" w:cs="宋体"/>
          <w:color w:val="000000"/>
          <w:sz w:val="28"/>
          <w:szCs w:val="28"/>
        </w:rPr>
      </w:pPr>
      <w:r w:rsidRPr="000675F0">
        <w:rPr>
          <w:rFonts w:ascii="宋体" w:eastAsia="宋体" w:hAnsi="宋体" w:cs="宋体" w:hint="eastAsia"/>
          <w:color w:val="000000"/>
          <w:sz w:val="28"/>
          <w:szCs w:val="28"/>
        </w:rPr>
        <w:lastRenderedPageBreak/>
        <w:t xml:space="preserve">　　（二）报名程序及要求</w:t>
      </w:r>
    </w:p>
    <w:p w:rsidR="00DB286C" w:rsidRPr="000675F0" w:rsidRDefault="00DB286C" w:rsidP="000675F0">
      <w:pPr>
        <w:spacing w:line="360" w:lineRule="auto"/>
        <w:rPr>
          <w:rFonts w:ascii="宋体" w:eastAsia="宋体" w:hAnsi="宋体" w:cs="宋体"/>
          <w:color w:val="000000"/>
          <w:sz w:val="28"/>
          <w:szCs w:val="28"/>
        </w:rPr>
      </w:pPr>
      <w:r w:rsidRPr="000675F0">
        <w:rPr>
          <w:rFonts w:ascii="宋体" w:eastAsia="宋体" w:hAnsi="宋体" w:cs="宋体" w:hint="eastAsia"/>
          <w:color w:val="000000"/>
          <w:sz w:val="28"/>
          <w:szCs w:val="28"/>
        </w:rPr>
        <w:t xml:space="preserve">　　</w:t>
      </w:r>
      <w:r w:rsidRPr="000675F0">
        <w:rPr>
          <w:rFonts w:ascii="宋体" w:eastAsia="宋体" w:hAnsi="宋体" w:cs="宋体"/>
          <w:color w:val="000000"/>
          <w:sz w:val="28"/>
          <w:szCs w:val="28"/>
        </w:rPr>
        <w:t>1</w:t>
      </w:r>
      <w:r w:rsidR="00061D9E" w:rsidRPr="000675F0">
        <w:rPr>
          <w:rFonts w:ascii="宋体" w:eastAsia="宋体" w:hAnsi="宋体" w:cs="宋体" w:hint="eastAsia"/>
          <w:color w:val="000000"/>
          <w:kern w:val="0"/>
          <w:sz w:val="28"/>
          <w:szCs w:val="28"/>
        </w:rPr>
        <w:t>、</w:t>
      </w:r>
      <w:r w:rsidRPr="000675F0">
        <w:rPr>
          <w:rFonts w:ascii="宋体" w:eastAsia="宋体" w:hAnsi="宋体" w:cs="宋体" w:hint="eastAsia"/>
          <w:color w:val="000000"/>
          <w:sz w:val="28"/>
          <w:szCs w:val="28"/>
        </w:rPr>
        <w:t>报名时间：</w:t>
      </w:r>
      <w:r w:rsidRPr="000675F0">
        <w:rPr>
          <w:rFonts w:ascii="宋体" w:eastAsia="宋体" w:hAnsi="宋体" w:cs="宋体"/>
          <w:color w:val="000000"/>
          <w:sz w:val="28"/>
          <w:szCs w:val="28"/>
        </w:rPr>
        <w:t>2018</w:t>
      </w:r>
      <w:r w:rsidRPr="000675F0">
        <w:rPr>
          <w:rFonts w:ascii="宋体" w:eastAsia="宋体" w:hAnsi="宋体" w:cs="宋体" w:hint="eastAsia"/>
          <w:color w:val="000000"/>
          <w:sz w:val="28"/>
          <w:szCs w:val="28"/>
        </w:rPr>
        <w:t>年</w:t>
      </w:r>
      <w:r w:rsidRPr="000675F0">
        <w:rPr>
          <w:rFonts w:ascii="宋体" w:eastAsia="宋体" w:hAnsi="宋体" w:cs="宋体"/>
          <w:color w:val="000000"/>
          <w:sz w:val="28"/>
          <w:szCs w:val="28"/>
        </w:rPr>
        <w:t>9</w:t>
      </w:r>
      <w:r w:rsidRPr="000675F0">
        <w:rPr>
          <w:rFonts w:ascii="宋体" w:eastAsia="宋体" w:hAnsi="宋体" w:cs="宋体" w:hint="eastAsia"/>
          <w:color w:val="000000"/>
          <w:sz w:val="28"/>
          <w:szCs w:val="28"/>
        </w:rPr>
        <w:t>月</w:t>
      </w:r>
      <w:r w:rsidRPr="000675F0">
        <w:rPr>
          <w:rFonts w:ascii="宋体" w:eastAsia="宋体" w:hAnsi="宋体" w:cs="宋体"/>
          <w:color w:val="000000"/>
          <w:sz w:val="28"/>
          <w:szCs w:val="28"/>
        </w:rPr>
        <w:t>1</w:t>
      </w:r>
      <w:r>
        <w:rPr>
          <w:rFonts w:ascii="宋体" w:eastAsia="宋体" w:hAnsi="宋体" w:cs="宋体"/>
          <w:color w:val="000000"/>
          <w:sz w:val="28"/>
          <w:szCs w:val="28"/>
        </w:rPr>
        <w:t>4</w:t>
      </w:r>
      <w:r w:rsidRPr="000675F0">
        <w:rPr>
          <w:rFonts w:ascii="宋体" w:eastAsia="宋体" w:hAnsi="宋体" w:cs="宋体" w:hint="eastAsia"/>
          <w:color w:val="000000"/>
          <w:sz w:val="28"/>
          <w:szCs w:val="28"/>
        </w:rPr>
        <w:t>日</w:t>
      </w:r>
      <w:r w:rsidRPr="000675F0">
        <w:rPr>
          <w:rFonts w:ascii="宋体" w:eastAsia="宋体" w:hAnsi="宋体" w:cs="宋体"/>
          <w:color w:val="000000"/>
          <w:sz w:val="28"/>
          <w:szCs w:val="28"/>
        </w:rPr>
        <w:t>8</w:t>
      </w:r>
      <w:r w:rsidRPr="000675F0">
        <w:rPr>
          <w:rFonts w:ascii="宋体" w:eastAsia="宋体" w:hAnsi="宋体" w:cs="宋体" w:hint="eastAsia"/>
          <w:color w:val="000000"/>
          <w:sz w:val="28"/>
          <w:szCs w:val="28"/>
        </w:rPr>
        <w:t>：</w:t>
      </w:r>
      <w:r w:rsidRPr="000675F0">
        <w:rPr>
          <w:rFonts w:ascii="宋体" w:eastAsia="宋体" w:hAnsi="宋体" w:cs="宋体"/>
          <w:color w:val="000000"/>
          <w:sz w:val="28"/>
          <w:szCs w:val="28"/>
        </w:rPr>
        <w:t>00—2018</w:t>
      </w:r>
      <w:r w:rsidRPr="000675F0">
        <w:rPr>
          <w:rFonts w:ascii="宋体" w:eastAsia="宋体" w:hAnsi="宋体" w:cs="宋体" w:hint="eastAsia"/>
          <w:color w:val="000000"/>
          <w:sz w:val="28"/>
          <w:szCs w:val="28"/>
        </w:rPr>
        <w:t>年</w:t>
      </w:r>
      <w:r w:rsidRPr="000675F0">
        <w:rPr>
          <w:rFonts w:ascii="宋体" w:eastAsia="宋体" w:hAnsi="宋体" w:cs="宋体"/>
          <w:color w:val="000000"/>
          <w:sz w:val="28"/>
          <w:szCs w:val="28"/>
        </w:rPr>
        <w:t>9</w:t>
      </w:r>
      <w:r w:rsidRPr="000675F0">
        <w:rPr>
          <w:rFonts w:ascii="宋体" w:eastAsia="宋体" w:hAnsi="宋体" w:cs="宋体" w:hint="eastAsia"/>
          <w:color w:val="000000"/>
          <w:sz w:val="28"/>
          <w:szCs w:val="28"/>
        </w:rPr>
        <w:t>月</w:t>
      </w:r>
      <w:r w:rsidRPr="000675F0">
        <w:rPr>
          <w:rFonts w:ascii="宋体" w:eastAsia="宋体" w:hAnsi="宋体" w:cs="宋体"/>
          <w:color w:val="000000"/>
          <w:sz w:val="28"/>
          <w:szCs w:val="28"/>
        </w:rPr>
        <w:t>1</w:t>
      </w:r>
      <w:r>
        <w:rPr>
          <w:rFonts w:ascii="宋体" w:eastAsia="宋体" w:hAnsi="宋体" w:cs="宋体"/>
          <w:color w:val="000000"/>
          <w:sz w:val="28"/>
          <w:szCs w:val="28"/>
        </w:rPr>
        <w:t>9</w:t>
      </w:r>
      <w:r w:rsidRPr="000675F0">
        <w:rPr>
          <w:rFonts w:ascii="宋体" w:eastAsia="宋体" w:hAnsi="宋体" w:cs="宋体"/>
          <w:color w:val="000000"/>
          <w:sz w:val="28"/>
          <w:szCs w:val="28"/>
        </w:rPr>
        <w:t xml:space="preserve"> </w:t>
      </w:r>
      <w:r w:rsidRPr="000675F0">
        <w:rPr>
          <w:rFonts w:ascii="宋体" w:eastAsia="宋体" w:hAnsi="宋体" w:cs="宋体" w:hint="eastAsia"/>
          <w:color w:val="000000"/>
          <w:sz w:val="28"/>
          <w:szCs w:val="28"/>
        </w:rPr>
        <w:t>日</w:t>
      </w:r>
      <w:r w:rsidRPr="000675F0">
        <w:rPr>
          <w:rFonts w:ascii="宋体" w:eastAsia="宋体" w:hAnsi="宋体" w:cs="宋体"/>
          <w:color w:val="000000"/>
          <w:sz w:val="28"/>
          <w:szCs w:val="28"/>
        </w:rPr>
        <w:t>12</w:t>
      </w:r>
      <w:r w:rsidRPr="000675F0">
        <w:rPr>
          <w:rFonts w:ascii="宋体" w:eastAsia="宋体" w:hAnsi="宋体" w:cs="宋体" w:hint="eastAsia"/>
          <w:color w:val="000000"/>
          <w:sz w:val="28"/>
          <w:szCs w:val="28"/>
        </w:rPr>
        <w:t>：</w:t>
      </w:r>
      <w:r w:rsidRPr="000675F0">
        <w:rPr>
          <w:rFonts w:ascii="宋体" w:eastAsia="宋体" w:hAnsi="宋体" w:cs="宋体"/>
          <w:color w:val="000000"/>
          <w:sz w:val="28"/>
          <w:szCs w:val="28"/>
        </w:rPr>
        <w:t>00</w:t>
      </w:r>
      <w:r w:rsidRPr="000675F0">
        <w:rPr>
          <w:rFonts w:ascii="宋体" w:eastAsia="宋体" w:hAnsi="宋体" w:cs="宋体" w:hint="eastAsia"/>
          <w:color w:val="000000"/>
          <w:sz w:val="28"/>
          <w:szCs w:val="28"/>
        </w:rPr>
        <w:t>。</w:t>
      </w:r>
    </w:p>
    <w:p w:rsidR="00DB286C" w:rsidRPr="000675F0" w:rsidRDefault="00DB286C" w:rsidP="000675F0">
      <w:pPr>
        <w:spacing w:line="360" w:lineRule="auto"/>
        <w:rPr>
          <w:rFonts w:ascii="宋体" w:eastAsia="宋体" w:hAnsi="宋体" w:cs="宋体"/>
          <w:color w:val="000000"/>
          <w:sz w:val="28"/>
          <w:szCs w:val="28"/>
        </w:rPr>
      </w:pPr>
      <w:r w:rsidRPr="000675F0">
        <w:rPr>
          <w:rFonts w:ascii="宋体" w:eastAsia="宋体" w:hAnsi="宋体" w:cs="宋体" w:hint="eastAsia"/>
          <w:color w:val="000000"/>
          <w:sz w:val="28"/>
          <w:szCs w:val="28"/>
        </w:rPr>
        <w:t xml:space="preserve">　　</w:t>
      </w:r>
      <w:r w:rsidRPr="000675F0">
        <w:rPr>
          <w:rFonts w:ascii="宋体" w:eastAsia="宋体" w:hAnsi="宋体" w:cs="宋体"/>
          <w:color w:val="000000"/>
          <w:sz w:val="28"/>
          <w:szCs w:val="28"/>
        </w:rPr>
        <w:t>2</w:t>
      </w:r>
      <w:r w:rsidR="00061D9E" w:rsidRPr="000675F0">
        <w:rPr>
          <w:rFonts w:ascii="宋体" w:eastAsia="宋体" w:hAnsi="宋体" w:cs="宋体" w:hint="eastAsia"/>
          <w:color w:val="000000"/>
          <w:kern w:val="0"/>
          <w:sz w:val="28"/>
          <w:szCs w:val="28"/>
        </w:rPr>
        <w:t>、</w:t>
      </w:r>
      <w:r w:rsidRPr="000675F0">
        <w:rPr>
          <w:rFonts w:ascii="宋体" w:eastAsia="宋体" w:hAnsi="宋体" w:cs="宋体" w:hint="eastAsia"/>
          <w:color w:val="000000"/>
          <w:sz w:val="28"/>
          <w:szCs w:val="28"/>
        </w:rPr>
        <w:t>报名方式：本次招聘实行邮箱报名，报名时间以邮件发送时间为准，逾期将不接受报名。应聘者在南京江北新区官网（</w:t>
      </w:r>
      <w:r w:rsidRPr="000675F0">
        <w:rPr>
          <w:rFonts w:ascii="宋体" w:eastAsia="宋体" w:hAnsi="宋体" w:cs="宋体"/>
          <w:color w:val="000000"/>
          <w:sz w:val="28"/>
          <w:szCs w:val="28"/>
        </w:rPr>
        <w:t>http://njna.nanjing.gov.cn/)</w:t>
      </w:r>
      <w:r w:rsidRPr="000675F0">
        <w:rPr>
          <w:rFonts w:ascii="宋体" w:eastAsia="宋体" w:hAnsi="宋体" w:cs="宋体" w:hint="eastAsia"/>
          <w:color w:val="000000"/>
          <w:sz w:val="28"/>
          <w:szCs w:val="28"/>
        </w:rPr>
        <w:t>通知公告栏，点击“南京市江北新区葛塘街道</w:t>
      </w:r>
      <w:r w:rsidRPr="000675F0">
        <w:rPr>
          <w:rFonts w:ascii="宋体" w:eastAsia="宋体" w:hAnsi="宋体" w:cs="宋体"/>
          <w:color w:val="000000"/>
          <w:sz w:val="28"/>
          <w:szCs w:val="28"/>
        </w:rPr>
        <w:t>2018</w:t>
      </w:r>
      <w:r w:rsidRPr="000675F0">
        <w:rPr>
          <w:rFonts w:ascii="宋体" w:eastAsia="宋体" w:hAnsi="宋体" w:cs="宋体" w:hint="eastAsia"/>
          <w:color w:val="000000"/>
          <w:sz w:val="28"/>
          <w:szCs w:val="28"/>
        </w:rPr>
        <w:t>年公开招聘编外工作人员公告”图标并下载报名登记表，将填写好的报名登记表（电子版）、发至报名邮箱：</w:t>
      </w:r>
      <w:r w:rsidRPr="000675F0">
        <w:rPr>
          <w:rFonts w:ascii="宋体" w:eastAsia="宋体" w:hAnsi="宋体" w:cs="宋体"/>
          <w:color w:val="000000"/>
          <w:sz w:val="28"/>
          <w:szCs w:val="28"/>
        </w:rPr>
        <w:t xml:space="preserve">yanjiangem@126.com </w:t>
      </w:r>
      <w:r w:rsidRPr="000675F0">
        <w:rPr>
          <w:rFonts w:ascii="宋体" w:eastAsia="宋体" w:hAnsi="宋体" w:cs="宋体" w:hint="eastAsia"/>
          <w:color w:val="000000"/>
          <w:sz w:val="28"/>
          <w:szCs w:val="28"/>
        </w:rPr>
        <w:t>。（邮件主题：葛塘街道报名</w:t>
      </w:r>
      <w:r w:rsidRPr="000675F0">
        <w:rPr>
          <w:rFonts w:ascii="宋体" w:eastAsia="宋体" w:hAnsi="宋体" w:cs="宋体"/>
          <w:color w:val="000000"/>
          <w:sz w:val="28"/>
          <w:szCs w:val="28"/>
        </w:rPr>
        <w:t>+</w:t>
      </w:r>
      <w:r w:rsidRPr="000675F0">
        <w:rPr>
          <w:rFonts w:ascii="宋体" w:eastAsia="宋体" w:hAnsi="宋体" w:cs="宋体" w:hint="eastAsia"/>
          <w:color w:val="000000"/>
          <w:sz w:val="28"/>
          <w:szCs w:val="28"/>
        </w:rPr>
        <w:t>报考岗位</w:t>
      </w:r>
      <w:r w:rsidRPr="000675F0">
        <w:rPr>
          <w:rFonts w:ascii="宋体" w:eastAsia="宋体" w:hAnsi="宋体" w:cs="宋体"/>
          <w:color w:val="000000"/>
          <w:sz w:val="28"/>
          <w:szCs w:val="28"/>
        </w:rPr>
        <w:t>+</w:t>
      </w:r>
      <w:r w:rsidRPr="000675F0">
        <w:rPr>
          <w:rFonts w:ascii="宋体" w:eastAsia="宋体" w:hAnsi="宋体" w:cs="宋体" w:hint="eastAsia"/>
          <w:color w:val="000000"/>
          <w:sz w:val="28"/>
          <w:szCs w:val="28"/>
        </w:rPr>
        <w:t>本人姓名）</w:t>
      </w:r>
    </w:p>
    <w:p w:rsidR="00DB286C" w:rsidRPr="000675F0" w:rsidRDefault="00DB286C" w:rsidP="000675F0">
      <w:pPr>
        <w:spacing w:line="360" w:lineRule="auto"/>
        <w:rPr>
          <w:rFonts w:ascii="宋体" w:eastAsia="宋体" w:hAnsi="宋体" w:cs="宋体"/>
          <w:color w:val="000000"/>
          <w:sz w:val="28"/>
          <w:szCs w:val="28"/>
        </w:rPr>
      </w:pPr>
      <w:r w:rsidRPr="000675F0">
        <w:rPr>
          <w:rFonts w:ascii="宋体" w:eastAsia="宋体" w:hAnsi="宋体" w:cs="宋体" w:hint="eastAsia"/>
          <w:color w:val="000000"/>
          <w:sz w:val="28"/>
          <w:szCs w:val="28"/>
        </w:rPr>
        <w:t xml:space="preserve">　　</w:t>
      </w:r>
      <w:r w:rsidRPr="000675F0">
        <w:rPr>
          <w:rFonts w:ascii="宋体" w:eastAsia="宋体" w:hAnsi="宋体" w:cs="宋体"/>
          <w:color w:val="000000"/>
          <w:sz w:val="28"/>
          <w:szCs w:val="28"/>
        </w:rPr>
        <w:t>3</w:t>
      </w:r>
      <w:r w:rsidR="00061D9E" w:rsidRPr="000675F0">
        <w:rPr>
          <w:rFonts w:ascii="宋体" w:eastAsia="宋体" w:hAnsi="宋体" w:cs="宋体" w:hint="eastAsia"/>
          <w:color w:val="000000"/>
          <w:kern w:val="0"/>
          <w:sz w:val="28"/>
          <w:szCs w:val="28"/>
        </w:rPr>
        <w:t>、</w:t>
      </w:r>
      <w:r w:rsidRPr="000675F0">
        <w:rPr>
          <w:rFonts w:ascii="宋体" w:eastAsia="宋体" w:hAnsi="宋体" w:cs="宋体" w:hint="eastAsia"/>
          <w:color w:val="000000"/>
          <w:sz w:val="28"/>
          <w:szCs w:val="28"/>
        </w:rPr>
        <w:t>注意事项</w:t>
      </w:r>
    </w:p>
    <w:p w:rsidR="00DB286C" w:rsidRPr="000675F0" w:rsidRDefault="00DB286C" w:rsidP="000675F0">
      <w:pPr>
        <w:spacing w:line="360" w:lineRule="auto"/>
        <w:rPr>
          <w:rFonts w:ascii="宋体" w:eastAsia="宋体" w:hAnsi="宋体" w:cs="宋体"/>
          <w:color w:val="000000"/>
          <w:sz w:val="28"/>
          <w:szCs w:val="28"/>
        </w:rPr>
      </w:pPr>
      <w:r w:rsidRPr="000675F0">
        <w:rPr>
          <w:rFonts w:ascii="宋体" w:eastAsia="宋体" w:hAnsi="宋体" w:cs="宋体" w:hint="eastAsia"/>
          <w:color w:val="000000"/>
          <w:sz w:val="28"/>
          <w:szCs w:val="28"/>
        </w:rPr>
        <w:t xml:space="preserve">　　（</w:t>
      </w:r>
      <w:r w:rsidRPr="000675F0">
        <w:rPr>
          <w:rFonts w:ascii="宋体" w:eastAsia="宋体" w:hAnsi="宋体" w:cs="宋体"/>
          <w:color w:val="000000"/>
          <w:sz w:val="28"/>
          <w:szCs w:val="28"/>
        </w:rPr>
        <w:t>1</w:t>
      </w:r>
      <w:r w:rsidRPr="000675F0">
        <w:rPr>
          <w:rFonts w:ascii="宋体" w:eastAsia="宋体" w:hAnsi="宋体" w:cs="宋体" w:hint="eastAsia"/>
          <w:color w:val="000000"/>
          <w:sz w:val="28"/>
          <w:szCs w:val="28"/>
        </w:rPr>
        <w:t>）应聘者下载附件对应的报名登记表，登记表是Ｗ</w:t>
      </w:r>
      <w:r w:rsidRPr="000675F0">
        <w:rPr>
          <w:rFonts w:ascii="宋体" w:eastAsia="宋体" w:hAnsi="宋体" w:cs="宋体"/>
          <w:color w:val="000000"/>
          <w:sz w:val="28"/>
          <w:szCs w:val="28"/>
        </w:rPr>
        <w:t>ord</w:t>
      </w:r>
      <w:r w:rsidRPr="000675F0">
        <w:rPr>
          <w:rFonts w:ascii="宋体" w:eastAsia="宋体" w:hAnsi="宋体" w:cs="宋体" w:hint="eastAsia"/>
          <w:color w:val="000000"/>
          <w:sz w:val="28"/>
          <w:szCs w:val="28"/>
        </w:rPr>
        <w:t>文档，在原文件内填写报名信息，不得修改表格结构，不得以其它文档类型上传报名表（如：</w:t>
      </w:r>
      <w:r w:rsidRPr="000675F0">
        <w:rPr>
          <w:rFonts w:ascii="宋体" w:eastAsia="宋体" w:hAnsi="宋体" w:cs="宋体"/>
          <w:color w:val="000000"/>
          <w:sz w:val="28"/>
          <w:szCs w:val="28"/>
        </w:rPr>
        <w:t>pdf</w:t>
      </w:r>
      <w:r w:rsidRPr="000675F0">
        <w:rPr>
          <w:rFonts w:ascii="宋体" w:eastAsia="宋体" w:hAnsi="宋体" w:cs="宋体" w:hint="eastAsia"/>
          <w:color w:val="000000"/>
          <w:sz w:val="28"/>
          <w:szCs w:val="28"/>
        </w:rPr>
        <w:t>格式、Ｅ</w:t>
      </w:r>
      <w:r w:rsidRPr="000675F0">
        <w:rPr>
          <w:rFonts w:ascii="宋体" w:eastAsia="宋体" w:hAnsi="宋体" w:cs="宋体"/>
          <w:color w:val="000000"/>
          <w:sz w:val="28"/>
          <w:szCs w:val="28"/>
        </w:rPr>
        <w:t>xcel</w:t>
      </w:r>
      <w:r w:rsidRPr="000675F0">
        <w:rPr>
          <w:rFonts w:ascii="宋体" w:eastAsia="宋体" w:hAnsi="宋体" w:cs="宋体" w:hint="eastAsia"/>
          <w:color w:val="000000"/>
          <w:sz w:val="28"/>
          <w:szCs w:val="28"/>
        </w:rPr>
        <w:t>文档、图片格式、Ｈ</w:t>
      </w:r>
      <w:r w:rsidRPr="000675F0">
        <w:rPr>
          <w:rFonts w:ascii="宋体" w:eastAsia="宋体" w:hAnsi="宋体" w:cs="宋体"/>
          <w:color w:val="000000"/>
          <w:sz w:val="28"/>
          <w:szCs w:val="28"/>
        </w:rPr>
        <w:t>tml</w:t>
      </w:r>
      <w:r w:rsidRPr="000675F0">
        <w:rPr>
          <w:rFonts w:ascii="宋体" w:eastAsia="宋体" w:hAnsi="宋体" w:cs="宋体" w:hint="eastAsia"/>
          <w:color w:val="000000"/>
          <w:sz w:val="28"/>
          <w:szCs w:val="28"/>
        </w:rPr>
        <w:t>文档等），否则视为无效报名。文件名主名部分修改为应聘者姓名</w:t>
      </w:r>
      <w:r w:rsidRPr="000675F0">
        <w:rPr>
          <w:rFonts w:ascii="宋体" w:eastAsia="宋体" w:hAnsi="宋体" w:cs="宋体"/>
          <w:color w:val="000000"/>
          <w:sz w:val="28"/>
          <w:szCs w:val="28"/>
        </w:rPr>
        <w:t>+</w:t>
      </w:r>
      <w:r w:rsidRPr="000675F0">
        <w:rPr>
          <w:rFonts w:ascii="宋体" w:eastAsia="宋体" w:hAnsi="宋体" w:cs="宋体" w:hint="eastAsia"/>
          <w:color w:val="000000"/>
          <w:sz w:val="28"/>
          <w:szCs w:val="28"/>
        </w:rPr>
        <w:t>身份证号（如：张三</w:t>
      </w:r>
      <w:r w:rsidRPr="000675F0">
        <w:rPr>
          <w:rFonts w:ascii="宋体" w:eastAsia="宋体" w:hAnsi="宋体" w:cs="宋体"/>
          <w:color w:val="000000"/>
          <w:sz w:val="28"/>
          <w:szCs w:val="28"/>
        </w:rPr>
        <w:t>3201121***********</w:t>
      </w:r>
      <w:r w:rsidRPr="000675F0">
        <w:rPr>
          <w:rFonts w:ascii="宋体" w:eastAsia="宋体" w:hAnsi="宋体" w:cs="宋体" w:hint="eastAsia"/>
          <w:color w:val="000000"/>
          <w:sz w:val="28"/>
          <w:szCs w:val="28"/>
        </w:rPr>
        <w:t>）。不得重复发送报名表，如因填写错误确需重发的请电话联系告知。</w:t>
      </w:r>
    </w:p>
    <w:p w:rsidR="00DB286C" w:rsidRPr="000675F0" w:rsidRDefault="00DB286C" w:rsidP="000675F0">
      <w:pPr>
        <w:spacing w:line="360" w:lineRule="auto"/>
        <w:rPr>
          <w:rFonts w:ascii="宋体" w:eastAsia="宋体" w:hAnsi="宋体" w:cs="宋体"/>
          <w:color w:val="000000"/>
          <w:sz w:val="28"/>
          <w:szCs w:val="28"/>
        </w:rPr>
      </w:pPr>
      <w:r w:rsidRPr="000675F0">
        <w:rPr>
          <w:rFonts w:ascii="宋体" w:eastAsia="宋体" w:hAnsi="宋体" w:cs="宋体" w:hint="eastAsia"/>
          <w:color w:val="000000"/>
          <w:sz w:val="28"/>
          <w:szCs w:val="28"/>
        </w:rPr>
        <w:t xml:space="preserve">　　（</w:t>
      </w:r>
      <w:r w:rsidRPr="000675F0">
        <w:rPr>
          <w:rFonts w:ascii="宋体" w:eastAsia="宋体" w:hAnsi="宋体" w:cs="宋体"/>
          <w:color w:val="000000"/>
          <w:sz w:val="28"/>
          <w:szCs w:val="28"/>
        </w:rPr>
        <w:t>2</w:t>
      </w:r>
      <w:r w:rsidRPr="000675F0">
        <w:rPr>
          <w:rFonts w:ascii="宋体" w:eastAsia="宋体" w:hAnsi="宋体" w:cs="宋体" w:hint="eastAsia"/>
          <w:color w:val="000000"/>
          <w:sz w:val="28"/>
          <w:szCs w:val="28"/>
        </w:rPr>
        <w:t>）应聘者应按岗位要求和报名的规定，如实、认真、完整、准确、规范地填写有关信息，不需上传其它资料。</w:t>
      </w:r>
    </w:p>
    <w:p w:rsidR="00DB286C" w:rsidRPr="000675F0" w:rsidRDefault="00DB286C" w:rsidP="000675F0">
      <w:pPr>
        <w:spacing w:line="360" w:lineRule="auto"/>
        <w:rPr>
          <w:rFonts w:ascii="宋体" w:eastAsia="宋体" w:hAnsi="宋体" w:cs="宋体"/>
          <w:color w:val="000000"/>
          <w:sz w:val="28"/>
          <w:szCs w:val="28"/>
        </w:rPr>
      </w:pPr>
      <w:r w:rsidRPr="000675F0">
        <w:rPr>
          <w:rFonts w:ascii="宋体" w:eastAsia="宋体" w:hAnsi="宋体" w:cs="宋体" w:hint="eastAsia"/>
          <w:color w:val="000000"/>
          <w:sz w:val="28"/>
          <w:szCs w:val="28"/>
        </w:rPr>
        <w:t xml:space="preserve">　　（</w:t>
      </w:r>
      <w:r w:rsidRPr="000675F0">
        <w:rPr>
          <w:rFonts w:ascii="宋体" w:eastAsia="宋体" w:hAnsi="宋体" w:cs="宋体"/>
          <w:color w:val="000000"/>
          <w:sz w:val="28"/>
          <w:szCs w:val="28"/>
        </w:rPr>
        <w:t>3</w:t>
      </w:r>
      <w:r w:rsidRPr="000675F0">
        <w:rPr>
          <w:rFonts w:ascii="宋体" w:eastAsia="宋体" w:hAnsi="宋体" w:cs="宋体" w:hint="eastAsia"/>
          <w:color w:val="000000"/>
          <w:sz w:val="28"/>
          <w:szCs w:val="28"/>
        </w:rPr>
        <w:t>）只能选择一个岗位进行报名，须使用有效居民身份证进行报名，报名与考试时使用的身份证必须一致。</w:t>
      </w:r>
    </w:p>
    <w:p w:rsidR="00DB286C" w:rsidRPr="000675F0" w:rsidRDefault="00DB286C" w:rsidP="000675F0">
      <w:pPr>
        <w:spacing w:line="360" w:lineRule="auto"/>
        <w:rPr>
          <w:rFonts w:ascii="宋体" w:eastAsia="宋体" w:hAnsi="宋体" w:cs="宋体"/>
          <w:color w:val="000000"/>
          <w:sz w:val="28"/>
          <w:szCs w:val="28"/>
        </w:rPr>
      </w:pPr>
      <w:r w:rsidRPr="000675F0">
        <w:rPr>
          <w:rFonts w:ascii="宋体" w:eastAsia="宋体" w:hAnsi="宋体" w:cs="宋体" w:hint="eastAsia"/>
          <w:color w:val="000000"/>
          <w:sz w:val="28"/>
          <w:szCs w:val="28"/>
        </w:rPr>
        <w:t xml:space="preserve">　　（</w:t>
      </w:r>
      <w:r w:rsidRPr="000675F0">
        <w:rPr>
          <w:rFonts w:ascii="宋体" w:eastAsia="宋体" w:hAnsi="宋体" w:cs="宋体"/>
          <w:color w:val="000000"/>
          <w:sz w:val="28"/>
          <w:szCs w:val="28"/>
        </w:rPr>
        <w:t>4</w:t>
      </w:r>
      <w:r w:rsidRPr="000675F0">
        <w:rPr>
          <w:rFonts w:ascii="宋体" w:eastAsia="宋体" w:hAnsi="宋体" w:cs="宋体" w:hint="eastAsia"/>
          <w:color w:val="000000"/>
          <w:sz w:val="28"/>
          <w:szCs w:val="28"/>
        </w:rPr>
        <w:t>）邮箱报名成功后，必须按要求时间到现场进行资格审核，</w:t>
      </w:r>
      <w:r w:rsidRPr="000675F0">
        <w:rPr>
          <w:rFonts w:ascii="宋体" w:eastAsia="宋体" w:hAnsi="宋体" w:cs="宋体" w:hint="eastAsia"/>
          <w:color w:val="000000"/>
          <w:sz w:val="28"/>
          <w:szCs w:val="28"/>
        </w:rPr>
        <w:lastRenderedPageBreak/>
        <w:t>审核通过后才算报名成功。</w:t>
      </w:r>
    </w:p>
    <w:p w:rsidR="00DB286C" w:rsidRPr="000675F0" w:rsidRDefault="00DB286C" w:rsidP="000675F0">
      <w:pPr>
        <w:spacing w:line="360" w:lineRule="auto"/>
        <w:rPr>
          <w:rFonts w:ascii="宋体" w:eastAsia="宋体" w:hAnsi="宋体" w:cs="宋体"/>
          <w:color w:val="000000"/>
          <w:sz w:val="28"/>
          <w:szCs w:val="28"/>
        </w:rPr>
      </w:pPr>
      <w:r w:rsidRPr="000675F0">
        <w:rPr>
          <w:rFonts w:ascii="宋体" w:eastAsia="宋体" w:hAnsi="宋体" w:cs="宋体" w:hint="eastAsia"/>
          <w:color w:val="000000"/>
          <w:sz w:val="28"/>
          <w:szCs w:val="28"/>
        </w:rPr>
        <w:t xml:space="preserve">　　（三）资格审核</w:t>
      </w:r>
    </w:p>
    <w:p w:rsidR="00DB286C" w:rsidRDefault="00DB286C" w:rsidP="000D4E9F">
      <w:pPr>
        <w:spacing w:line="360" w:lineRule="auto"/>
        <w:ind w:firstLine="570"/>
        <w:rPr>
          <w:rFonts w:ascii="宋体" w:eastAsia="宋体" w:hAnsi="宋体" w:cs="宋体"/>
          <w:color w:val="000000"/>
          <w:sz w:val="28"/>
          <w:szCs w:val="28"/>
        </w:rPr>
      </w:pPr>
      <w:r w:rsidRPr="000675F0">
        <w:rPr>
          <w:rFonts w:ascii="宋体" w:eastAsia="宋体" w:hAnsi="宋体" w:cs="宋体"/>
          <w:color w:val="000000"/>
          <w:sz w:val="28"/>
          <w:szCs w:val="28"/>
        </w:rPr>
        <w:t>1</w:t>
      </w:r>
      <w:r w:rsidR="00061D9E" w:rsidRPr="000675F0">
        <w:rPr>
          <w:rFonts w:ascii="宋体" w:eastAsia="宋体" w:hAnsi="宋体" w:cs="宋体" w:hint="eastAsia"/>
          <w:color w:val="000000"/>
          <w:kern w:val="0"/>
          <w:sz w:val="28"/>
          <w:szCs w:val="28"/>
        </w:rPr>
        <w:t>、</w:t>
      </w:r>
      <w:r w:rsidRPr="000675F0">
        <w:rPr>
          <w:rFonts w:ascii="宋体" w:eastAsia="宋体" w:hAnsi="宋体" w:cs="宋体" w:hint="eastAsia"/>
          <w:color w:val="000000"/>
          <w:sz w:val="28"/>
          <w:szCs w:val="28"/>
        </w:rPr>
        <w:t>根据招聘公告确定的资格条件，对应聘人员的学历、工作经历、年龄及其他任职条件等进行资格审核。应聘人员须如实提供个人信息和材料，凡弄虚作假者，一经查实，即取消考试或聘用资格。</w:t>
      </w:r>
    </w:p>
    <w:p w:rsidR="000D4E9F" w:rsidRPr="000D4E9F" w:rsidRDefault="000D4E9F" w:rsidP="000D4E9F">
      <w:pPr>
        <w:spacing w:line="360" w:lineRule="auto"/>
        <w:ind w:firstLine="570"/>
        <w:rPr>
          <w:rFonts w:ascii="宋体" w:eastAsia="宋体" w:hAnsi="宋体" w:cs="宋体"/>
          <w:color w:val="000000"/>
          <w:sz w:val="28"/>
          <w:szCs w:val="28"/>
        </w:rPr>
      </w:pPr>
      <w:r w:rsidRPr="000D4E9F">
        <w:rPr>
          <w:rFonts w:ascii="宋体" w:eastAsia="宋体" w:hAnsi="宋体" w:cs="宋体"/>
          <w:color w:val="000000"/>
          <w:sz w:val="28"/>
          <w:szCs w:val="28"/>
        </w:rPr>
        <w:t>2、资格审核时间：2018年9月20日—9月21日上午：8：30—11：00，下午1：30—5：00。不再另行通知。</w:t>
      </w:r>
    </w:p>
    <w:p w:rsidR="00DB286C" w:rsidRPr="000675F0" w:rsidRDefault="00DB286C" w:rsidP="000675F0">
      <w:pPr>
        <w:spacing w:line="360" w:lineRule="auto"/>
        <w:rPr>
          <w:rFonts w:ascii="宋体" w:eastAsia="宋体" w:hAnsi="宋体" w:cs="宋体"/>
          <w:color w:val="000000"/>
          <w:sz w:val="28"/>
          <w:szCs w:val="28"/>
        </w:rPr>
      </w:pPr>
      <w:r w:rsidRPr="000675F0">
        <w:rPr>
          <w:rFonts w:ascii="宋体" w:eastAsia="宋体" w:hAnsi="宋体" w:cs="宋体" w:hint="eastAsia"/>
          <w:color w:val="000000"/>
          <w:sz w:val="28"/>
          <w:szCs w:val="28"/>
        </w:rPr>
        <w:t xml:space="preserve">　　</w:t>
      </w:r>
      <w:r w:rsidRPr="000675F0">
        <w:rPr>
          <w:rFonts w:ascii="宋体" w:eastAsia="宋体" w:hAnsi="宋体" w:cs="宋体"/>
          <w:color w:val="000000"/>
          <w:sz w:val="28"/>
          <w:szCs w:val="28"/>
        </w:rPr>
        <w:t>3</w:t>
      </w:r>
      <w:r w:rsidR="00061D9E" w:rsidRPr="000675F0">
        <w:rPr>
          <w:rFonts w:ascii="宋体" w:eastAsia="宋体" w:hAnsi="宋体" w:cs="宋体" w:hint="eastAsia"/>
          <w:color w:val="000000"/>
          <w:kern w:val="0"/>
          <w:sz w:val="28"/>
          <w:szCs w:val="28"/>
        </w:rPr>
        <w:t>、</w:t>
      </w:r>
      <w:r w:rsidRPr="000675F0">
        <w:rPr>
          <w:rFonts w:ascii="宋体" w:eastAsia="宋体" w:hAnsi="宋体" w:cs="宋体" w:hint="eastAsia"/>
          <w:color w:val="000000"/>
          <w:sz w:val="28"/>
          <w:szCs w:val="28"/>
        </w:rPr>
        <w:t>地址：南京江北新区太子山路</w:t>
      </w:r>
      <w:r w:rsidRPr="000675F0">
        <w:rPr>
          <w:rFonts w:ascii="宋体" w:eastAsia="宋体" w:hAnsi="宋体" w:cs="宋体"/>
          <w:color w:val="000000"/>
          <w:sz w:val="28"/>
          <w:szCs w:val="28"/>
        </w:rPr>
        <w:t>56-1</w:t>
      </w:r>
      <w:r w:rsidRPr="000675F0">
        <w:rPr>
          <w:rFonts w:ascii="宋体" w:eastAsia="宋体" w:hAnsi="宋体" w:cs="宋体" w:hint="eastAsia"/>
          <w:color w:val="000000"/>
          <w:sz w:val="28"/>
          <w:szCs w:val="28"/>
        </w:rPr>
        <w:t>号</w:t>
      </w:r>
      <w:r w:rsidRPr="000675F0">
        <w:rPr>
          <w:rFonts w:ascii="宋体" w:eastAsia="宋体" w:hAnsi="宋体" w:cs="宋体"/>
          <w:color w:val="000000"/>
          <w:sz w:val="28"/>
          <w:szCs w:val="28"/>
        </w:rPr>
        <w:t>4</w:t>
      </w:r>
      <w:r w:rsidRPr="000675F0">
        <w:rPr>
          <w:rFonts w:ascii="宋体" w:eastAsia="宋体" w:hAnsi="宋体" w:cs="宋体" w:hint="eastAsia"/>
          <w:color w:val="000000"/>
          <w:sz w:val="28"/>
          <w:szCs w:val="28"/>
        </w:rPr>
        <w:t>楼南京沿江人力资源有限公司项目部。</w:t>
      </w:r>
    </w:p>
    <w:p w:rsidR="00DB286C" w:rsidRPr="000675F0" w:rsidRDefault="00DB286C" w:rsidP="000675F0">
      <w:pPr>
        <w:spacing w:line="360" w:lineRule="auto"/>
        <w:rPr>
          <w:rFonts w:ascii="宋体" w:eastAsia="宋体" w:hAnsi="宋体" w:cs="宋体"/>
          <w:color w:val="000000"/>
          <w:sz w:val="28"/>
          <w:szCs w:val="28"/>
        </w:rPr>
      </w:pPr>
      <w:r w:rsidRPr="000675F0">
        <w:rPr>
          <w:rFonts w:ascii="宋体" w:eastAsia="宋体" w:hAnsi="宋体" w:cs="宋体" w:hint="eastAsia"/>
          <w:color w:val="000000"/>
          <w:sz w:val="28"/>
          <w:szCs w:val="28"/>
        </w:rPr>
        <w:t xml:space="preserve">　　</w:t>
      </w:r>
      <w:r w:rsidRPr="000675F0">
        <w:rPr>
          <w:rFonts w:ascii="宋体" w:eastAsia="宋体" w:hAnsi="宋体" w:cs="宋体"/>
          <w:color w:val="000000"/>
          <w:sz w:val="28"/>
          <w:szCs w:val="28"/>
        </w:rPr>
        <w:t>4</w:t>
      </w:r>
      <w:r w:rsidR="00061D9E" w:rsidRPr="000675F0">
        <w:rPr>
          <w:rFonts w:ascii="宋体" w:eastAsia="宋体" w:hAnsi="宋体" w:cs="宋体" w:hint="eastAsia"/>
          <w:color w:val="000000"/>
          <w:kern w:val="0"/>
          <w:sz w:val="28"/>
          <w:szCs w:val="28"/>
        </w:rPr>
        <w:t>、</w:t>
      </w:r>
      <w:r w:rsidRPr="000675F0">
        <w:rPr>
          <w:rFonts w:ascii="宋体" w:eastAsia="宋体" w:hAnsi="宋体" w:cs="宋体" w:hint="eastAsia"/>
          <w:color w:val="000000"/>
          <w:sz w:val="28"/>
          <w:szCs w:val="28"/>
        </w:rPr>
        <w:t>资格审核须携带材料：已填写好的报名登记表（贴好照片）、本人身份证、学历证书、学位证书、学信网学历证明以及本人</w:t>
      </w:r>
      <w:r w:rsidRPr="000675F0">
        <w:rPr>
          <w:rFonts w:ascii="宋体" w:eastAsia="宋体" w:hAnsi="宋体" w:cs="宋体"/>
          <w:color w:val="000000"/>
          <w:sz w:val="28"/>
          <w:szCs w:val="28"/>
        </w:rPr>
        <w:t>2</w:t>
      </w:r>
      <w:r w:rsidRPr="000675F0">
        <w:rPr>
          <w:rFonts w:ascii="宋体" w:eastAsia="宋体" w:hAnsi="宋体" w:cs="宋体" w:hint="eastAsia"/>
          <w:color w:val="000000"/>
          <w:sz w:val="28"/>
          <w:szCs w:val="28"/>
        </w:rPr>
        <w:t>寸免冠近照一张。（以上材料均需验证原件并递交复印件）。</w:t>
      </w:r>
    </w:p>
    <w:p w:rsidR="00DB286C" w:rsidRPr="000675F0" w:rsidRDefault="00DB286C" w:rsidP="000675F0">
      <w:pPr>
        <w:spacing w:line="360" w:lineRule="auto"/>
        <w:rPr>
          <w:rFonts w:ascii="宋体" w:eastAsia="宋体" w:hAnsi="宋体" w:cs="宋体"/>
          <w:color w:val="000000"/>
          <w:sz w:val="28"/>
          <w:szCs w:val="28"/>
        </w:rPr>
      </w:pPr>
      <w:r w:rsidRPr="000675F0">
        <w:rPr>
          <w:rFonts w:ascii="宋体" w:eastAsia="宋体" w:hAnsi="宋体" w:cs="宋体" w:hint="eastAsia"/>
          <w:color w:val="000000"/>
          <w:sz w:val="28"/>
          <w:szCs w:val="28"/>
        </w:rPr>
        <w:t xml:space="preserve">　　</w:t>
      </w:r>
      <w:r w:rsidRPr="000675F0">
        <w:rPr>
          <w:rFonts w:ascii="宋体" w:eastAsia="宋体" w:hAnsi="宋体" w:cs="宋体"/>
          <w:color w:val="000000"/>
          <w:sz w:val="28"/>
          <w:szCs w:val="28"/>
        </w:rPr>
        <w:t>5</w:t>
      </w:r>
      <w:r w:rsidR="00061D9E" w:rsidRPr="000675F0">
        <w:rPr>
          <w:rFonts w:ascii="宋体" w:eastAsia="宋体" w:hAnsi="宋体" w:cs="宋体" w:hint="eastAsia"/>
          <w:color w:val="000000"/>
          <w:kern w:val="0"/>
          <w:sz w:val="28"/>
          <w:szCs w:val="28"/>
        </w:rPr>
        <w:t>、</w:t>
      </w:r>
      <w:r w:rsidRPr="000675F0">
        <w:rPr>
          <w:rFonts w:ascii="宋体" w:eastAsia="宋体" w:hAnsi="宋体" w:cs="宋体" w:hint="eastAsia"/>
          <w:color w:val="000000"/>
          <w:sz w:val="28"/>
          <w:szCs w:val="28"/>
        </w:rPr>
        <w:t>资格审核须由候选人本人参加，材料缺一不可，合格人员当场领取笔试准考证，不合格人员的应聘材料由招聘机构收纳存档。</w:t>
      </w:r>
    </w:p>
    <w:p w:rsidR="00DB286C" w:rsidRPr="000675F0" w:rsidRDefault="00DB286C" w:rsidP="000675F0">
      <w:pPr>
        <w:spacing w:line="360" w:lineRule="auto"/>
        <w:rPr>
          <w:rFonts w:ascii="宋体" w:eastAsia="宋体" w:hAnsi="宋体" w:cs="宋体"/>
          <w:color w:val="000000"/>
          <w:sz w:val="28"/>
          <w:szCs w:val="28"/>
        </w:rPr>
      </w:pPr>
      <w:r w:rsidRPr="000675F0">
        <w:rPr>
          <w:rFonts w:ascii="宋体" w:eastAsia="宋体" w:hAnsi="宋体" w:cs="宋体" w:hint="eastAsia"/>
          <w:color w:val="000000"/>
          <w:sz w:val="28"/>
          <w:szCs w:val="28"/>
        </w:rPr>
        <w:t xml:space="preserve">　　（四）考试</w:t>
      </w:r>
    </w:p>
    <w:p w:rsidR="00DB286C" w:rsidRPr="000675F0" w:rsidRDefault="00DB286C" w:rsidP="000675F0">
      <w:pPr>
        <w:spacing w:line="360" w:lineRule="auto"/>
        <w:rPr>
          <w:rFonts w:ascii="宋体" w:eastAsia="宋体" w:hAnsi="宋体" w:cs="宋体"/>
          <w:color w:val="000000"/>
          <w:sz w:val="28"/>
          <w:szCs w:val="28"/>
        </w:rPr>
      </w:pPr>
      <w:r w:rsidRPr="000675F0">
        <w:rPr>
          <w:rFonts w:ascii="宋体" w:eastAsia="宋体" w:hAnsi="宋体" w:cs="宋体" w:hint="eastAsia"/>
          <w:color w:val="000000"/>
          <w:sz w:val="28"/>
          <w:szCs w:val="28"/>
        </w:rPr>
        <w:t xml:space="preserve">　　考试方式为：笔试和面试，笔试、面试成绩均为百分制。</w:t>
      </w:r>
    </w:p>
    <w:p w:rsidR="00DB286C" w:rsidRPr="000675F0" w:rsidRDefault="00DB286C" w:rsidP="000675F0">
      <w:pPr>
        <w:spacing w:line="360" w:lineRule="auto"/>
        <w:rPr>
          <w:rFonts w:ascii="宋体" w:eastAsia="宋体" w:hAnsi="宋体" w:cs="宋体"/>
          <w:color w:val="000000"/>
          <w:sz w:val="28"/>
          <w:szCs w:val="28"/>
        </w:rPr>
      </w:pPr>
      <w:r w:rsidRPr="000675F0">
        <w:rPr>
          <w:rFonts w:ascii="宋体" w:eastAsia="宋体" w:hAnsi="宋体" w:cs="宋体" w:hint="eastAsia"/>
          <w:color w:val="000000"/>
          <w:sz w:val="28"/>
          <w:szCs w:val="28"/>
        </w:rPr>
        <w:t xml:space="preserve">　　</w:t>
      </w:r>
      <w:r w:rsidRPr="000675F0">
        <w:rPr>
          <w:rFonts w:ascii="宋体" w:eastAsia="宋体" w:hAnsi="宋体" w:cs="宋体"/>
          <w:color w:val="000000"/>
          <w:sz w:val="28"/>
          <w:szCs w:val="28"/>
        </w:rPr>
        <w:t>1</w:t>
      </w:r>
      <w:r w:rsidR="009402A7" w:rsidRPr="000675F0">
        <w:rPr>
          <w:rFonts w:ascii="宋体" w:eastAsia="宋体" w:hAnsi="宋体" w:cs="宋体" w:hint="eastAsia"/>
          <w:color w:val="000000"/>
          <w:kern w:val="0"/>
          <w:sz w:val="28"/>
          <w:szCs w:val="28"/>
        </w:rPr>
        <w:t>、</w:t>
      </w:r>
      <w:r w:rsidRPr="000675F0">
        <w:rPr>
          <w:rFonts w:ascii="宋体" w:eastAsia="宋体" w:hAnsi="宋体" w:cs="宋体" w:hint="eastAsia"/>
          <w:color w:val="000000"/>
          <w:sz w:val="28"/>
          <w:szCs w:val="28"/>
        </w:rPr>
        <w:t>笔试</w:t>
      </w:r>
    </w:p>
    <w:p w:rsidR="00DB286C" w:rsidRPr="000675F0" w:rsidRDefault="00DB286C" w:rsidP="000675F0">
      <w:pPr>
        <w:spacing w:line="360" w:lineRule="auto"/>
        <w:rPr>
          <w:rFonts w:ascii="宋体" w:eastAsia="宋体" w:hAnsi="宋体" w:cs="宋体"/>
          <w:color w:val="000000"/>
          <w:sz w:val="28"/>
          <w:szCs w:val="28"/>
        </w:rPr>
      </w:pPr>
      <w:r w:rsidRPr="000675F0">
        <w:rPr>
          <w:rFonts w:ascii="宋体" w:eastAsia="宋体" w:hAnsi="宋体" w:cs="宋体" w:hint="eastAsia"/>
          <w:color w:val="000000"/>
          <w:sz w:val="28"/>
          <w:szCs w:val="28"/>
        </w:rPr>
        <w:t xml:space="preserve">　　（</w:t>
      </w:r>
      <w:r w:rsidRPr="000675F0">
        <w:rPr>
          <w:rFonts w:ascii="宋体" w:eastAsia="宋体" w:hAnsi="宋体" w:cs="宋体"/>
          <w:color w:val="000000"/>
          <w:sz w:val="28"/>
          <w:szCs w:val="28"/>
        </w:rPr>
        <w:t>1</w:t>
      </w:r>
      <w:r w:rsidRPr="000675F0">
        <w:rPr>
          <w:rFonts w:ascii="宋体" w:eastAsia="宋体" w:hAnsi="宋体" w:cs="宋体" w:hint="eastAsia"/>
          <w:color w:val="000000"/>
          <w:sz w:val="28"/>
          <w:szCs w:val="28"/>
        </w:rPr>
        <w:t>）笔试时间初定为</w:t>
      </w:r>
      <w:r w:rsidRPr="000675F0">
        <w:rPr>
          <w:rFonts w:ascii="宋体" w:eastAsia="宋体" w:hAnsi="宋体" w:cs="宋体"/>
          <w:color w:val="000000"/>
          <w:sz w:val="28"/>
          <w:szCs w:val="28"/>
        </w:rPr>
        <w:t>2018</w:t>
      </w:r>
      <w:r w:rsidRPr="000675F0">
        <w:rPr>
          <w:rFonts w:ascii="宋体" w:eastAsia="宋体" w:hAnsi="宋体" w:cs="宋体" w:hint="eastAsia"/>
          <w:color w:val="000000"/>
          <w:sz w:val="28"/>
          <w:szCs w:val="28"/>
        </w:rPr>
        <w:t>年</w:t>
      </w:r>
      <w:r w:rsidRPr="000675F0">
        <w:rPr>
          <w:rFonts w:ascii="宋体" w:eastAsia="宋体" w:hAnsi="宋体" w:cs="宋体"/>
          <w:color w:val="000000"/>
          <w:sz w:val="28"/>
          <w:szCs w:val="28"/>
        </w:rPr>
        <w:t>9</w:t>
      </w:r>
      <w:r w:rsidRPr="000675F0">
        <w:rPr>
          <w:rFonts w:ascii="宋体" w:eastAsia="宋体" w:hAnsi="宋体" w:cs="宋体" w:hint="eastAsia"/>
          <w:color w:val="000000"/>
          <w:sz w:val="28"/>
          <w:szCs w:val="28"/>
        </w:rPr>
        <w:t>月</w:t>
      </w:r>
      <w:r w:rsidRPr="000675F0">
        <w:rPr>
          <w:rFonts w:ascii="宋体" w:eastAsia="宋体" w:hAnsi="宋体" w:cs="宋体"/>
          <w:color w:val="000000"/>
          <w:sz w:val="28"/>
          <w:szCs w:val="28"/>
        </w:rPr>
        <w:t>22</w:t>
      </w:r>
      <w:r w:rsidRPr="000675F0">
        <w:rPr>
          <w:rFonts w:ascii="宋体" w:eastAsia="宋体" w:hAnsi="宋体" w:cs="宋体" w:hint="eastAsia"/>
          <w:color w:val="000000"/>
          <w:sz w:val="28"/>
          <w:szCs w:val="28"/>
        </w:rPr>
        <w:t>日，笔试时间地点以准考证上信息为准。</w:t>
      </w:r>
    </w:p>
    <w:p w:rsidR="00DB286C" w:rsidRPr="000675F0" w:rsidRDefault="00DB286C" w:rsidP="000675F0">
      <w:pPr>
        <w:spacing w:line="360" w:lineRule="auto"/>
        <w:rPr>
          <w:rFonts w:ascii="宋体" w:eastAsia="宋体" w:hAnsi="宋体" w:cs="宋体"/>
          <w:color w:val="000000"/>
          <w:sz w:val="28"/>
          <w:szCs w:val="28"/>
        </w:rPr>
      </w:pPr>
      <w:r w:rsidRPr="000675F0">
        <w:rPr>
          <w:rFonts w:ascii="宋体" w:eastAsia="宋体" w:hAnsi="宋体" w:cs="宋体" w:hint="eastAsia"/>
          <w:color w:val="000000"/>
          <w:sz w:val="28"/>
          <w:szCs w:val="28"/>
        </w:rPr>
        <w:t xml:space="preserve">　　（</w:t>
      </w:r>
      <w:r w:rsidRPr="000675F0">
        <w:rPr>
          <w:rFonts w:ascii="宋体" w:eastAsia="宋体" w:hAnsi="宋体" w:cs="宋体"/>
          <w:color w:val="000000"/>
          <w:sz w:val="28"/>
          <w:szCs w:val="28"/>
        </w:rPr>
        <w:t>2</w:t>
      </w:r>
      <w:r w:rsidRPr="000675F0">
        <w:rPr>
          <w:rFonts w:ascii="宋体" w:eastAsia="宋体" w:hAnsi="宋体" w:cs="宋体" w:hint="eastAsia"/>
          <w:color w:val="000000"/>
          <w:sz w:val="28"/>
          <w:szCs w:val="28"/>
        </w:rPr>
        <w:t>）笔试采用闭卷方式进行，笔试内容不指定考试教材，以考察其公共基础知识、行政职业能力及综合素质能力知识为主。</w:t>
      </w:r>
    </w:p>
    <w:p w:rsidR="00DB286C" w:rsidRPr="000675F0" w:rsidRDefault="00DB286C" w:rsidP="000675F0">
      <w:pPr>
        <w:spacing w:line="360" w:lineRule="auto"/>
        <w:rPr>
          <w:rFonts w:ascii="宋体" w:eastAsia="宋体" w:hAnsi="宋体" w:cs="宋体"/>
          <w:color w:val="000000"/>
          <w:sz w:val="28"/>
          <w:szCs w:val="28"/>
        </w:rPr>
      </w:pPr>
      <w:r w:rsidRPr="000675F0">
        <w:rPr>
          <w:rFonts w:ascii="宋体" w:eastAsia="宋体" w:hAnsi="宋体" w:cs="宋体" w:hint="eastAsia"/>
          <w:color w:val="000000"/>
          <w:sz w:val="28"/>
          <w:szCs w:val="28"/>
        </w:rPr>
        <w:t xml:space="preserve">　　（</w:t>
      </w:r>
      <w:r w:rsidRPr="000675F0">
        <w:rPr>
          <w:rFonts w:ascii="宋体" w:eastAsia="宋体" w:hAnsi="宋体" w:cs="宋体"/>
          <w:color w:val="000000"/>
          <w:sz w:val="28"/>
          <w:szCs w:val="28"/>
        </w:rPr>
        <w:t>3</w:t>
      </w:r>
      <w:r w:rsidRPr="000675F0">
        <w:rPr>
          <w:rFonts w:ascii="宋体" w:eastAsia="宋体" w:hAnsi="宋体" w:cs="宋体" w:hint="eastAsia"/>
          <w:color w:val="000000"/>
          <w:sz w:val="28"/>
          <w:szCs w:val="28"/>
        </w:rPr>
        <w:t>）笔试成绩出具后，对符合面试条件的，将在江北新区官网</w:t>
      </w:r>
      <w:r w:rsidRPr="000675F0">
        <w:rPr>
          <w:rFonts w:ascii="宋体" w:eastAsia="宋体" w:hAnsi="宋体" w:cs="宋体" w:hint="eastAsia"/>
          <w:color w:val="000000"/>
          <w:sz w:val="28"/>
          <w:szCs w:val="28"/>
        </w:rPr>
        <w:lastRenderedPageBreak/>
        <w:t>上进行公示，其他考生可到沿江人力资源有限公司查询。</w:t>
      </w:r>
    </w:p>
    <w:p w:rsidR="00DB286C" w:rsidRPr="000675F0" w:rsidRDefault="00DB286C" w:rsidP="00FC38B1">
      <w:pPr>
        <w:spacing w:line="360" w:lineRule="auto"/>
        <w:ind w:firstLineChars="200" w:firstLine="560"/>
        <w:rPr>
          <w:rFonts w:ascii="宋体" w:eastAsia="宋体" w:hAnsi="宋体" w:cs="宋体"/>
          <w:color w:val="000000"/>
          <w:sz w:val="28"/>
          <w:szCs w:val="28"/>
        </w:rPr>
      </w:pPr>
      <w:r w:rsidRPr="000675F0">
        <w:rPr>
          <w:rFonts w:ascii="宋体" w:eastAsia="宋体" w:hAnsi="宋体" w:cs="宋体"/>
          <w:color w:val="000000"/>
          <w:sz w:val="28"/>
          <w:szCs w:val="28"/>
        </w:rPr>
        <w:t>2</w:t>
      </w:r>
      <w:r w:rsidR="009402A7" w:rsidRPr="000675F0">
        <w:rPr>
          <w:rFonts w:ascii="宋体" w:eastAsia="宋体" w:hAnsi="宋体" w:cs="宋体" w:hint="eastAsia"/>
          <w:color w:val="000000"/>
          <w:kern w:val="0"/>
          <w:sz w:val="28"/>
          <w:szCs w:val="28"/>
        </w:rPr>
        <w:t>、</w:t>
      </w:r>
      <w:r w:rsidRPr="000675F0">
        <w:rPr>
          <w:rFonts w:ascii="宋体" w:eastAsia="宋体" w:hAnsi="宋体" w:cs="宋体" w:hint="eastAsia"/>
          <w:color w:val="000000"/>
          <w:sz w:val="28"/>
          <w:szCs w:val="28"/>
        </w:rPr>
        <w:t>面试</w:t>
      </w:r>
    </w:p>
    <w:p w:rsidR="00DB286C" w:rsidRPr="000675F0" w:rsidRDefault="00DB286C" w:rsidP="000675F0">
      <w:pPr>
        <w:spacing w:line="360" w:lineRule="auto"/>
        <w:rPr>
          <w:rFonts w:ascii="宋体" w:eastAsia="宋体" w:hAnsi="宋体" w:cs="宋体"/>
          <w:color w:val="000000"/>
          <w:sz w:val="28"/>
          <w:szCs w:val="28"/>
        </w:rPr>
      </w:pPr>
      <w:r w:rsidRPr="000675F0">
        <w:rPr>
          <w:rFonts w:ascii="宋体" w:eastAsia="宋体" w:hAnsi="宋体" w:cs="宋体" w:hint="eastAsia"/>
          <w:color w:val="000000"/>
          <w:sz w:val="28"/>
          <w:szCs w:val="28"/>
        </w:rPr>
        <w:t xml:space="preserve">　　（</w:t>
      </w:r>
      <w:r w:rsidRPr="000675F0">
        <w:rPr>
          <w:rFonts w:ascii="宋体" w:eastAsia="宋体" w:hAnsi="宋体" w:cs="宋体"/>
          <w:color w:val="000000"/>
          <w:sz w:val="28"/>
          <w:szCs w:val="28"/>
        </w:rPr>
        <w:t>1</w:t>
      </w:r>
      <w:r w:rsidRPr="000675F0">
        <w:rPr>
          <w:rFonts w:ascii="宋体" w:eastAsia="宋体" w:hAnsi="宋体" w:cs="宋体" w:hint="eastAsia"/>
          <w:color w:val="000000"/>
          <w:sz w:val="28"/>
          <w:szCs w:val="28"/>
        </w:rPr>
        <w:t>）面试方式：面试采用半结构化面试形式对应聘者进行考察。面试成绩总分</w:t>
      </w:r>
      <w:r w:rsidRPr="000675F0">
        <w:rPr>
          <w:rFonts w:ascii="宋体" w:eastAsia="宋体" w:hAnsi="宋体" w:cs="宋体"/>
          <w:color w:val="000000"/>
          <w:sz w:val="28"/>
          <w:szCs w:val="28"/>
        </w:rPr>
        <w:t>100</w:t>
      </w:r>
      <w:r w:rsidRPr="000675F0">
        <w:rPr>
          <w:rFonts w:ascii="宋体" w:eastAsia="宋体" w:hAnsi="宋体" w:cs="宋体" w:hint="eastAsia"/>
          <w:color w:val="000000"/>
          <w:sz w:val="28"/>
          <w:szCs w:val="28"/>
        </w:rPr>
        <w:t>分，设置</w:t>
      </w:r>
      <w:r w:rsidRPr="000675F0">
        <w:rPr>
          <w:rFonts w:ascii="宋体" w:eastAsia="宋体" w:hAnsi="宋体" w:cs="宋体"/>
          <w:color w:val="000000"/>
          <w:sz w:val="28"/>
          <w:szCs w:val="28"/>
        </w:rPr>
        <w:t>60</w:t>
      </w:r>
      <w:r w:rsidRPr="000675F0">
        <w:rPr>
          <w:rFonts w:ascii="宋体" w:eastAsia="宋体" w:hAnsi="宋体" w:cs="宋体" w:hint="eastAsia"/>
          <w:color w:val="000000"/>
          <w:sz w:val="28"/>
          <w:szCs w:val="28"/>
        </w:rPr>
        <w:t>分的合格线，面试成绩低于合格线者直接淘汰，无录用资格。</w:t>
      </w:r>
    </w:p>
    <w:p w:rsidR="00DB286C" w:rsidRPr="000675F0" w:rsidRDefault="00DB286C" w:rsidP="000675F0">
      <w:pPr>
        <w:spacing w:line="360" w:lineRule="auto"/>
        <w:rPr>
          <w:rFonts w:ascii="宋体" w:eastAsia="宋体" w:hAnsi="宋体" w:cs="宋体"/>
          <w:color w:val="000000"/>
          <w:sz w:val="28"/>
          <w:szCs w:val="28"/>
        </w:rPr>
      </w:pPr>
      <w:r w:rsidRPr="000675F0">
        <w:rPr>
          <w:rFonts w:ascii="宋体" w:eastAsia="宋体" w:hAnsi="宋体" w:cs="宋体" w:hint="eastAsia"/>
          <w:color w:val="000000"/>
          <w:sz w:val="28"/>
          <w:szCs w:val="28"/>
        </w:rPr>
        <w:t xml:space="preserve">　　（</w:t>
      </w:r>
      <w:r w:rsidRPr="000675F0">
        <w:rPr>
          <w:rFonts w:ascii="宋体" w:eastAsia="宋体" w:hAnsi="宋体" w:cs="宋体"/>
          <w:color w:val="000000"/>
          <w:sz w:val="28"/>
          <w:szCs w:val="28"/>
        </w:rPr>
        <w:t>2</w:t>
      </w:r>
      <w:r w:rsidRPr="000675F0">
        <w:rPr>
          <w:rFonts w:ascii="宋体" w:eastAsia="宋体" w:hAnsi="宋体" w:cs="宋体" w:hint="eastAsia"/>
          <w:color w:val="000000"/>
          <w:sz w:val="28"/>
          <w:szCs w:val="28"/>
        </w:rPr>
        <w:t>）面试名单：在笔试合格者中</w:t>
      </w:r>
      <w:r w:rsidRPr="000675F0">
        <w:rPr>
          <w:rFonts w:ascii="宋体" w:eastAsia="宋体" w:hAnsi="宋体" w:cs="宋体"/>
          <w:color w:val="000000"/>
          <w:sz w:val="28"/>
          <w:szCs w:val="28"/>
        </w:rPr>
        <w:t>,</w:t>
      </w:r>
      <w:r w:rsidRPr="000675F0">
        <w:rPr>
          <w:rFonts w:ascii="宋体" w:eastAsia="宋体" w:hAnsi="宋体" w:cs="宋体" w:hint="eastAsia"/>
          <w:color w:val="000000"/>
          <w:sz w:val="28"/>
          <w:szCs w:val="28"/>
        </w:rPr>
        <w:t>根据各岗位成绩从高分到低分排序</w:t>
      </w:r>
      <w:r w:rsidRPr="000675F0">
        <w:rPr>
          <w:rFonts w:ascii="宋体" w:eastAsia="宋体" w:hAnsi="宋体" w:cs="宋体"/>
          <w:color w:val="000000"/>
          <w:sz w:val="28"/>
          <w:szCs w:val="28"/>
        </w:rPr>
        <w:t>,</w:t>
      </w:r>
      <w:r w:rsidRPr="000675F0">
        <w:rPr>
          <w:rFonts w:ascii="宋体" w:eastAsia="宋体" w:hAnsi="宋体" w:cs="宋体" w:hint="eastAsia"/>
          <w:color w:val="000000"/>
          <w:sz w:val="28"/>
          <w:szCs w:val="28"/>
        </w:rPr>
        <w:t>按拟聘用人数</w:t>
      </w:r>
      <w:r w:rsidRPr="000675F0">
        <w:rPr>
          <w:rFonts w:ascii="宋体" w:eastAsia="宋体" w:hAnsi="宋体" w:cs="宋体"/>
          <w:color w:val="000000"/>
          <w:sz w:val="28"/>
          <w:szCs w:val="28"/>
        </w:rPr>
        <w:t>1:3</w:t>
      </w:r>
      <w:r w:rsidRPr="000675F0">
        <w:rPr>
          <w:rFonts w:ascii="宋体" w:eastAsia="宋体" w:hAnsi="宋体" w:cs="宋体" w:hint="eastAsia"/>
          <w:color w:val="000000"/>
          <w:sz w:val="28"/>
          <w:szCs w:val="28"/>
        </w:rPr>
        <w:t>的比例确定参加面试人员。</w:t>
      </w:r>
    </w:p>
    <w:p w:rsidR="00DB286C" w:rsidRPr="000675F0" w:rsidRDefault="00DB286C" w:rsidP="000675F0">
      <w:pPr>
        <w:spacing w:line="360" w:lineRule="auto"/>
        <w:rPr>
          <w:rFonts w:ascii="宋体" w:eastAsia="宋体" w:hAnsi="宋体" w:cs="宋体"/>
          <w:color w:val="000000"/>
          <w:sz w:val="28"/>
          <w:szCs w:val="28"/>
        </w:rPr>
      </w:pPr>
      <w:r w:rsidRPr="000675F0">
        <w:rPr>
          <w:rFonts w:ascii="宋体" w:eastAsia="宋体" w:hAnsi="宋体" w:cs="宋体" w:hint="eastAsia"/>
          <w:color w:val="000000"/>
          <w:sz w:val="28"/>
          <w:szCs w:val="28"/>
        </w:rPr>
        <w:t xml:space="preserve">　　（</w:t>
      </w:r>
      <w:r w:rsidRPr="000675F0">
        <w:rPr>
          <w:rFonts w:ascii="宋体" w:eastAsia="宋体" w:hAnsi="宋体" w:cs="宋体"/>
          <w:color w:val="000000"/>
          <w:sz w:val="28"/>
          <w:szCs w:val="28"/>
        </w:rPr>
        <w:t>3</w:t>
      </w:r>
      <w:r w:rsidRPr="000675F0">
        <w:rPr>
          <w:rFonts w:ascii="宋体" w:eastAsia="宋体" w:hAnsi="宋体" w:cs="宋体" w:hint="eastAsia"/>
          <w:color w:val="000000"/>
          <w:sz w:val="28"/>
          <w:szCs w:val="28"/>
        </w:rPr>
        <w:t>）面试时间</w:t>
      </w:r>
      <w:r w:rsidRPr="000675F0">
        <w:rPr>
          <w:rFonts w:ascii="宋体" w:eastAsia="宋体" w:hAnsi="宋体" w:cs="宋体"/>
          <w:color w:val="000000"/>
          <w:sz w:val="28"/>
          <w:szCs w:val="28"/>
        </w:rPr>
        <w:t>:</w:t>
      </w:r>
      <w:r w:rsidRPr="000675F0">
        <w:rPr>
          <w:rFonts w:ascii="宋体" w:eastAsia="宋体" w:hAnsi="宋体" w:cs="宋体" w:hint="eastAsia"/>
          <w:color w:val="000000"/>
          <w:sz w:val="28"/>
          <w:szCs w:val="28"/>
        </w:rPr>
        <w:t>初定为</w:t>
      </w:r>
      <w:r w:rsidRPr="000675F0">
        <w:rPr>
          <w:rFonts w:ascii="宋体" w:eastAsia="宋体" w:hAnsi="宋体" w:cs="宋体"/>
          <w:color w:val="000000"/>
          <w:sz w:val="28"/>
          <w:szCs w:val="28"/>
        </w:rPr>
        <w:t>2018</w:t>
      </w:r>
      <w:r w:rsidRPr="000675F0">
        <w:rPr>
          <w:rFonts w:ascii="宋体" w:eastAsia="宋体" w:hAnsi="宋体" w:cs="宋体" w:hint="eastAsia"/>
          <w:color w:val="000000"/>
          <w:sz w:val="28"/>
          <w:szCs w:val="28"/>
        </w:rPr>
        <w:t>年</w:t>
      </w:r>
      <w:r w:rsidRPr="000675F0">
        <w:rPr>
          <w:rFonts w:ascii="宋体" w:eastAsia="宋体" w:hAnsi="宋体" w:cs="宋体"/>
          <w:color w:val="000000"/>
          <w:sz w:val="28"/>
          <w:szCs w:val="28"/>
        </w:rPr>
        <w:t>9</w:t>
      </w:r>
      <w:r w:rsidRPr="000675F0">
        <w:rPr>
          <w:rFonts w:ascii="宋体" w:eastAsia="宋体" w:hAnsi="宋体" w:cs="宋体" w:hint="eastAsia"/>
          <w:color w:val="000000"/>
          <w:sz w:val="28"/>
          <w:szCs w:val="28"/>
        </w:rPr>
        <w:t>月</w:t>
      </w:r>
      <w:r w:rsidRPr="000675F0">
        <w:rPr>
          <w:rFonts w:ascii="宋体" w:eastAsia="宋体" w:hAnsi="宋体" w:cs="宋体"/>
          <w:color w:val="000000"/>
          <w:sz w:val="28"/>
          <w:szCs w:val="28"/>
        </w:rPr>
        <w:t>29</w:t>
      </w:r>
      <w:r w:rsidRPr="000675F0">
        <w:rPr>
          <w:rFonts w:ascii="宋体" w:eastAsia="宋体" w:hAnsi="宋体" w:cs="宋体" w:hint="eastAsia"/>
          <w:color w:val="000000"/>
          <w:sz w:val="28"/>
          <w:szCs w:val="28"/>
        </w:rPr>
        <w:t>日</w:t>
      </w:r>
      <w:r w:rsidRPr="000675F0">
        <w:rPr>
          <w:rFonts w:ascii="宋体" w:eastAsia="宋体" w:hAnsi="宋体" w:cs="宋体"/>
          <w:color w:val="000000"/>
          <w:sz w:val="28"/>
          <w:szCs w:val="28"/>
        </w:rPr>
        <w:t>,</w:t>
      </w:r>
      <w:r w:rsidRPr="000675F0">
        <w:rPr>
          <w:rFonts w:ascii="宋体" w:eastAsia="宋体" w:hAnsi="宋体" w:cs="宋体" w:hint="eastAsia"/>
          <w:color w:val="000000"/>
          <w:sz w:val="28"/>
          <w:szCs w:val="28"/>
        </w:rPr>
        <w:t>具体时间地点以南京市江北新区官网</w:t>
      </w:r>
      <w:r w:rsidRPr="000675F0">
        <w:rPr>
          <w:rFonts w:ascii="宋体" w:eastAsia="宋体" w:hAnsi="宋体" w:cs="宋体"/>
          <w:color w:val="000000"/>
          <w:sz w:val="28"/>
          <w:szCs w:val="28"/>
        </w:rPr>
        <w:t>(http://njna.nanjing.gov.cn)</w:t>
      </w:r>
      <w:r w:rsidRPr="000675F0">
        <w:rPr>
          <w:rFonts w:ascii="宋体" w:eastAsia="宋体" w:hAnsi="宋体" w:cs="宋体" w:hint="eastAsia"/>
          <w:color w:val="000000"/>
          <w:sz w:val="28"/>
          <w:szCs w:val="28"/>
        </w:rPr>
        <w:t>上通知为准。</w:t>
      </w:r>
    </w:p>
    <w:p w:rsidR="00DB286C" w:rsidRDefault="00DB286C" w:rsidP="00913C36">
      <w:pPr>
        <w:spacing w:line="360" w:lineRule="auto"/>
        <w:ind w:firstLine="570"/>
        <w:rPr>
          <w:rFonts w:ascii="宋体" w:eastAsia="宋体" w:hAnsi="宋体" w:cs="宋体"/>
          <w:color w:val="000000"/>
          <w:sz w:val="28"/>
          <w:szCs w:val="28"/>
        </w:rPr>
      </w:pPr>
      <w:r w:rsidRPr="000675F0">
        <w:rPr>
          <w:rFonts w:ascii="宋体" w:eastAsia="宋体" w:hAnsi="宋体" w:cs="宋体" w:hint="eastAsia"/>
          <w:color w:val="000000"/>
          <w:sz w:val="28"/>
          <w:szCs w:val="28"/>
        </w:rPr>
        <w:t>（</w:t>
      </w:r>
      <w:r w:rsidRPr="000675F0">
        <w:rPr>
          <w:rFonts w:ascii="宋体" w:eastAsia="宋体" w:hAnsi="宋体" w:cs="宋体"/>
          <w:color w:val="000000"/>
          <w:sz w:val="28"/>
          <w:szCs w:val="28"/>
        </w:rPr>
        <w:t>4</w:t>
      </w:r>
      <w:r w:rsidRPr="000675F0">
        <w:rPr>
          <w:rFonts w:ascii="宋体" w:eastAsia="宋体" w:hAnsi="宋体" w:cs="宋体" w:hint="eastAsia"/>
          <w:color w:val="000000"/>
          <w:sz w:val="28"/>
          <w:szCs w:val="28"/>
        </w:rPr>
        <w:t>）面试成绩不现场出具，整体面试工作结束后将面试成绩与笔试成绩综合后，总成绩（笔试占</w:t>
      </w:r>
      <w:r w:rsidRPr="000675F0">
        <w:rPr>
          <w:rFonts w:ascii="宋体" w:eastAsia="宋体" w:hAnsi="宋体" w:cs="宋体"/>
          <w:color w:val="000000"/>
          <w:sz w:val="28"/>
          <w:szCs w:val="28"/>
        </w:rPr>
        <w:t>40%</w:t>
      </w:r>
      <w:r w:rsidRPr="000675F0">
        <w:rPr>
          <w:rFonts w:ascii="宋体" w:eastAsia="宋体" w:hAnsi="宋体" w:cs="宋体" w:hint="eastAsia"/>
          <w:color w:val="000000"/>
          <w:sz w:val="28"/>
          <w:szCs w:val="28"/>
        </w:rPr>
        <w:t>、面试占</w:t>
      </w:r>
      <w:r w:rsidRPr="000675F0">
        <w:rPr>
          <w:rFonts w:ascii="宋体" w:eastAsia="宋体" w:hAnsi="宋体" w:cs="宋体"/>
          <w:color w:val="000000"/>
          <w:sz w:val="28"/>
          <w:szCs w:val="28"/>
        </w:rPr>
        <w:t>60%</w:t>
      </w:r>
      <w:r w:rsidRPr="000675F0">
        <w:rPr>
          <w:rFonts w:ascii="宋体" w:eastAsia="宋体" w:hAnsi="宋体" w:cs="宋体" w:hint="eastAsia"/>
          <w:color w:val="000000"/>
          <w:sz w:val="28"/>
          <w:szCs w:val="28"/>
        </w:rPr>
        <w:t>）达到录取分数线以上的考生，将在江北新区官网上进行公示，其他考生可到沿江人力资源有限公司查询。</w:t>
      </w:r>
    </w:p>
    <w:p w:rsidR="00DB286C" w:rsidRPr="000675F0" w:rsidRDefault="00DB286C" w:rsidP="000675F0">
      <w:pPr>
        <w:spacing w:line="360" w:lineRule="auto"/>
        <w:rPr>
          <w:rFonts w:ascii="宋体" w:eastAsia="宋体" w:hAnsi="宋体" w:cs="宋体"/>
          <w:color w:val="000000"/>
          <w:sz w:val="28"/>
          <w:szCs w:val="28"/>
        </w:rPr>
      </w:pPr>
      <w:r w:rsidRPr="000675F0">
        <w:rPr>
          <w:rFonts w:ascii="宋体" w:eastAsia="宋体" w:hAnsi="宋体" w:cs="宋体" w:hint="eastAsia"/>
          <w:color w:val="000000"/>
          <w:sz w:val="28"/>
          <w:szCs w:val="28"/>
        </w:rPr>
        <w:t xml:space="preserve">　　（五）体检及背景调查</w:t>
      </w:r>
    </w:p>
    <w:p w:rsidR="00DB286C" w:rsidRDefault="00DB286C" w:rsidP="00C45F42">
      <w:pPr>
        <w:spacing w:line="360" w:lineRule="auto"/>
        <w:ind w:firstLine="570"/>
        <w:rPr>
          <w:rFonts w:ascii="宋体" w:eastAsia="宋体" w:hAnsi="宋体" w:cs="宋体"/>
          <w:color w:val="000000"/>
          <w:sz w:val="28"/>
          <w:szCs w:val="28"/>
        </w:rPr>
      </w:pPr>
      <w:r w:rsidRPr="000675F0">
        <w:rPr>
          <w:rFonts w:ascii="宋体" w:eastAsia="宋体" w:hAnsi="宋体" w:cs="宋体"/>
          <w:color w:val="000000"/>
          <w:sz w:val="28"/>
          <w:szCs w:val="28"/>
        </w:rPr>
        <w:t>1</w:t>
      </w:r>
      <w:r w:rsidR="00061D9E" w:rsidRPr="000675F0">
        <w:rPr>
          <w:rFonts w:ascii="宋体" w:eastAsia="宋体" w:hAnsi="宋体" w:cs="宋体" w:hint="eastAsia"/>
          <w:color w:val="000000"/>
          <w:kern w:val="0"/>
          <w:sz w:val="28"/>
          <w:szCs w:val="28"/>
        </w:rPr>
        <w:t>、</w:t>
      </w:r>
      <w:r w:rsidRPr="000675F0">
        <w:rPr>
          <w:rFonts w:ascii="宋体" w:eastAsia="宋体" w:hAnsi="宋体" w:cs="宋体" w:hint="eastAsia"/>
          <w:color w:val="000000"/>
          <w:sz w:val="28"/>
          <w:szCs w:val="28"/>
        </w:rPr>
        <w:t>考试结束后，</w:t>
      </w:r>
      <w:r>
        <w:rPr>
          <w:rFonts w:ascii="宋体" w:eastAsia="宋体" w:hAnsi="宋体" w:cs="宋体" w:hint="eastAsia"/>
          <w:color w:val="000000"/>
          <w:sz w:val="28"/>
          <w:szCs w:val="28"/>
        </w:rPr>
        <w:t>按岗位来定体检人员名单：</w:t>
      </w:r>
    </w:p>
    <w:p w:rsidR="00DB286C" w:rsidRPr="00345456" w:rsidRDefault="00DB286C" w:rsidP="00C45F42">
      <w:pPr>
        <w:spacing w:line="360" w:lineRule="auto"/>
        <w:ind w:firstLine="570"/>
        <w:rPr>
          <w:rFonts w:ascii="宋体" w:eastAsia="宋体" w:hAnsi="宋体" w:cs="宋体"/>
          <w:color w:val="000000"/>
          <w:sz w:val="28"/>
          <w:szCs w:val="28"/>
        </w:rPr>
      </w:pPr>
      <w:r>
        <w:rPr>
          <w:rFonts w:ascii="宋体" w:eastAsia="宋体" w:hAnsi="宋体" w:cs="宋体" w:hint="eastAsia"/>
          <w:color w:val="000000"/>
          <w:sz w:val="28"/>
          <w:szCs w:val="28"/>
        </w:rPr>
        <w:t>（</w:t>
      </w:r>
      <w:r>
        <w:rPr>
          <w:rFonts w:ascii="宋体" w:eastAsia="宋体" w:hAnsi="宋体" w:cs="宋体"/>
          <w:color w:val="000000"/>
          <w:sz w:val="28"/>
          <w:szCs w:val="28"/>
        </w:rPr>
        <w:t>1</w:t>
      </w:r>
      <w:r>
        <w:rPr>
          <w:rFonts w:ascii="宋体" w:eastAsia="宋体" w:hAnsi="宋体" w:cs="宋体" w:hint="eastAsia"/>
          <w:color w:val="000000"/>
          <w:sz w:val="28"/>
          <w:szCs w:val="28"/>
        </w:rPr>
        <w:t>）社区网格员岗位（一、二）：</w:t>
      </w:r>
      <w:r w:rsidRPr="000675F0">
        <w:rPr>
          <w:rFonts w:ascii="宋体" w:eastAsia="宋体" w:hAnsi="宋体" w:cs="宋体" w:hint="eastAsia"/>
          <w:color w:val="000000"/>
          <w:sz w:val="28"/>
          <w:szCs w:val="28"/>
        </w:rPr>
        <w:t>根据总成绩按岗位招聘数</w:t>
      </w:r>
      <w:r w:rsidRPr="000675F0">
        <w:rPr>
          <w:rFonts w:ascii="宋体" w:eastAsia="宋体" w:hAnsi="宋体" w:cs="宋体"/>
          <w:color w:val="000000"/>
          <w:sz w:val="28"/>
          <w:szCs w:val="28"/>
        </w:rPr>
        <w:t>1:1</w:t>
      </w:r>
      <w:r w:rsidRPr="000675F0">
        <w:rPr>
          <w:rFonts w:ascii="宋体" w:eastAsia="宋体" w:hAnsi="宋体" w:cs="宋体" w:hint="eastAsia"/>
          <w:color w:val="000000"/>
          <w:sz w:val="28"/>
          <w:szCs w:val="28"/>
        </w:rPr>
        <w:t>的比例从高分到低分确定参加体检人员。如总成绩相同，按笔试成绩从高到低</w:t>
      </w:r>
      <w:r w:rsidRPr="00345456">
        <w:rPr>
          <w:rFonts w:ascii="宋体" w:eastAsia="宋体" w:hAnsi="宋体" w:cs="宋体" w:hint="eastAsia"/>
          <w:color w:val="000000"/>
          <w:sz w:val="28"/>
          <w:szCs w:val="28"/>
        </w:rPr>
        <w:t>的顺序确定参加体检人员，如笔试成绩仍相同，由招聘单位对成绩相同的人员组织加试。</w:t>
      </w:r>
    </w:p>
    <w:p w:rsidR="00DB286C" w:rsidRPr="00345456" w:rsidRDefault="00061D9E" w:rsidP="00780F2F">
      <w:pPr>
        <w:pStyle w:val="a8"/>
        <w:shd w:val="clear" w:color="auto" w:fill="FFFFFF"/>
        <w:spacing w:before="151" w:beforeAutospacing="0" w:after="432" w:afterAutospacing="0"/>
        <w:ind w:firstLineChars="50" w:firstLine="140"/>
        <w:rPr>
          <w:color w:val="000000"/>
          <w:sz w:val="28"/>
          <w:szCs w:val="28"/>
        </w:rPr>
      </w:pPr>
      <w:r>
        <w:rPr>
          <w:rFonts w:hint="eastAsia"/>
          <w:color w:val="000000"/>
          <w:sz w:val="28"/>
          <w:szCs w:val="28"/>
        </w:rPr>
        <w:t xml:space="preserve">   </w:t>
      </w:r>
      <w:r w:rsidR="00DB286C" w:rsidRPr="00345456">
        <w:rPr>
          <w:rFonts w:hint="eastAsia"/>
          <w:color w:val="000000"/>
          <w:sz w:val="28"/>
          <w:szCs w:val="28"/>
        </w:rPr>
        <w:t>（</w:t>
      </w:r>
      <w:r w:rsidR="00DB286C" w:rsidRPr="00345456">
        <w:rPr>
          <w:color w:val="000000"/>
          <w:sz w:val="28"/>
          <w:szCs w:val="28"/>
        </w:rPr>
        <w:t>2</w:t>
      </w:r>
      <w:r w:rsidR="00DB286C" w:rsidRPr="00345456">
        <w:rPr>
          <w:rFonts w:hint="eastAsia"/>
          <w:color w:val="000000"/>
          <w:sz w:val="28"/>
          <w:szCs w:val="28"/>
        </w:rPr>
        <w:t>）城管协管员岗位</w:t>
      </w:r>
      <w:r w:rsidR="00DB286C">
        <w:rPr>
          <w:rFonts w:hint="eastAsia"/>
          <w:color w:val="000000"/>
          <w:sz w:val="28"/>
          <w:szCs w:val="28"/>
        </w:rPr>
        <w:t>（一、二），</w:t>
      </w:r>
      <w:r w:rsidR="00DB286C" w:rsidRPr="00345456">
        <w:rPr>
          <w:rFonts w:hint="eastAsia"/>
          <w:color w:val="000000"/>
          <w:sz w:val="28"/>
          <w:szCs w:val="28"/>
        </w:rPr>
        <w:t>增加体能测试项目</w:t>
      </w:r>
      <w:r w:rsidR="00DB286C">
        <w:rPr>
          <w:rFonts w:hint="eastAsia"/>
          <w:color w:val="000000"/>
          <w:sz w:val="28"/>
          <w:szCs w:val="28"/>
        </w:rPr>
        <w:t>：</w:t>
      </w:r>
    </w:p>
    <w:p w:rsidR="00DB286C" w:rsidRPr="00345456" w:rsidRDefault="00DB286C" w:rsidP="00BC6B0F">
      <w:pPr>
        <w:pStyle w:val="a8"/>
        <w:shd w:val="clear" w:color="auto" w:fill="FFFFFF"/>
        <w:spacing w:before="151" w:beforeAutospacing="0" w:after="432" w:afterAutospacing="0"/>
        <w:rPr>
          <w:rFonts w:ascii="Arial" w:hAnsi="Arial" w:cs="Arial"/>
          <w:color w:val="191919"/>
          <w:sz w:val="28"/>
          <w:szCs w:val="28"/>
        </w:rPr>
      </w:pPr>
      <w:r w:rsidRPr="00345456">
        <w:rPr>
          <w:rFonts w:ascii="Arial" w:hAnsi="Arial" w:cs="Arial"/>
          <w:color w:val="191919"/>
          <w:sz w:val="28"/>
          <w:szCs w:val="28"/>
        </w:rPr>
        <w:lastRenderedPageBreak/>
        <w:t>A</w:t>
      </w:r>
      <w:r w:rsidRPr="00345456">
        <w:rPr>
          <w:rFonts w:ascii="Arial" w:hAnsi="Arial" w:cs="Arial" w:hint="eastAsia"/>
          <w:color w:val="191919"/>
          <w:sz w:val="28"/>
          <w:szCs w:val="28"/>
        </w:rPr>
        <w:t>、</w:t>
      </w:r>
      <w:r w:rsidRPr="00345456">
        <w:rPr>
          <w:rFonts w:hint="eastAsia"/>
          <w:color w:val="000000"/>
          <w:sz w:val="28"/>
          <w:szCs w:val="28"/>
        </w:rPr>
        <w:t>根据总成绩按岗位招聘数</w:t>
      </w:r>
      <w:r w:rsidRPr="00345456">
        <w:rPr>
          <w:color w:val="000000"/>
          <w:sz w:val="28"/>
          <w:szCs w:val="28"/>
        </w:rPr>
        <w:t>1:3</w:t>
      </w:r>
      <w:r w:rsidRPr="00345456">
        <w:rPr>
          <w:rFonts w:hint="eastAsia"/>
          <w:color w:val="000000"/>
          <w:sz w:val="28"/>
          <w:szCs w:val="28"/>
        </w:rPr>
        <w:t>的比例从高分到低分确定参加体能测评人员。</w:t>
      </w:r>
    </w:p>
    <w:p w:rsidR="00DB286C" w:rsidRDefault="00DB286C" w:rsidP="00345456">
      <w:pPr>
        <w:pStyle w:val="a8"/>
        <w:shd w:val="clear" w:color="auto" w:fill="FFFFFF"/>
        <w:spacing w:before="151" w:beforeAutospacing="0" w:after="432" w:afterAutospacing="0"/>
        <w:rPr>
          <w:rFonts w:ascii="Arial" w:hAnsi="Arial" w:cs="Arial"/>
          <w:color w:val="191919"/>
          <w:sz w:val="28"/>
          <w:szCs w:val="28"/>
        </w:rPr>
      </w:pPr>
      <w:r w:rsidRPr="00345456">
        <w:rPr>
          <w:rFonts w:ascii="Arial" w:hAnsi="Arial" w:cs="Arial"/>
          <w:color w:val="191919"/>
          <w:sz w:val="28"/>
          <w:szCs w:val="28"/>
        </w:rPr>
        <w:t>B</w:t>
      </w:r>
      <w:r w:rsidRPr="00345456">
        <w:rPr>
          <w:rFonts w:ascii="Arial" w:hAnsi="Arial" w:cs="Arial" w:hint="eastAsia"/>
          <w:color w:val="191919"/>
          <w:sz w:val="28"/>
          <w:szCs w:val="28"/>
        </w:rPr>
        <w:t>、体能测评时间、地点：另行通知</w:t>
      </w:r>
    </w:p>
    <w:p w:rsidR="00DB286C" w:rsidRPr="00345456" w:rsidRDefault="00DB286C" w:rsidP="00345456">
      <w:pPr>
        <w:pStyle w:val="a8"/>
        <w:shd w:val="clear" w:color="auto" w:fill="FFFFFF"/>
        <w:spacing w:before="151" w:beforeAutospacing="0" w:after="432" w:afterAutospacing="0"/>
        <w:rPr>
          <w:rFonts w:ascii="Arial" w:hAnsi="Arial" w:cs="Arial"/>
          <w:color w:val="191919"/>
          <w:sz w:val="28"/>
          <w:szCs w:val="28"/>
        </w:rPr>
      </w:pPr>
      <w:r w:rsidRPr="00345456">
        <w:rPr>
          <w:rFonts w:ascii="Arial" w:hAnsi="Arial" w:cs="Arial" w:hint="eastAsia"/>
          <w:color w:val="191919"/>
          <w:sz w:val="28"/>
          <w:szCs w:val="28"/>
        </w:rPr>
        <w:t>体能测评项目及标准。测试项目有三项：</w:t>
      </w:r>
      <w:r w:rsidRPr="00345456">
        <w:rPr>
          <w:rFonts w:ascii="Arial" w:hAnsi="Arial" w:cs="Arial"/>
          <w:color w:val="191919"/>
          <w:sz w:val="28"/>
          <w:szCs w:val="28"/>
        </w:rPr>
        <w:t>10</w:t>
      </w:r>
      <w:r w:rsidRPr="00345456">
        <w:rPr>
          <w:rFonts w:ascii="Arial" w:hAnsi="Arial" w:cs="Arial" w:hint="eastAsia"/>
          <w:color w:val="191919"/>
          <w:sz w:val="28"/>
          <w:szCs w:val="28"/>
        </w:rPr>
        <w:t>米</w:t>
      </w:r>
      <w:r w:rsidRPr="00345456">
        <w:rPr>
          <w:rFonts w:ascii="Arial" w:hAnsi="Arial" w:cs="Arial"/>
          <w:color w:val="191919"/>
          <w:sz w:val="28"/>
          <w:szCs w:val="28"/>
        </w:rPr>
        <w:t>×4</w:t>
      </w:r>
      <w:r w:rsidRPr="00345456">
        <w:rPr>
          <w:rFonts w:ascii="Arial" w:hAnsi="Arial" w:cs="Arial" w:hint="eastAsia"/>
          <w:color w:val="191919"/>
          <w:sz w:val="28"/>
          <w:szCs w:val="28"/>
        </w:rPr>
        <w:t>往返跑</w:t>
      </w:r>
      <w:r w:rsidRPr="00345456">
        <w:rPr>
          <w:rFonts w:ascii="Arial" w:hAnsi="Arial" w:cs="Arial"/>
          <w:color w:val="191919"/>
          <w:sz w:val="28"/>
          <w:szCs w:val="28"/>
        </w:rPr>
        <w:t>;</w:t>
      </w:r>
      <w:r w:rsidRPr="00345456">
        <w:rPr>
          <w:rFonts w:ascii="Arial" w:hAnsi="Arial" w:cs="Arial" w:hint="eastAsia"/>
          <w:color w:val="191919"/>
          <w:sz w:val="28"/>
          <w:szCs w:val="28"/>
        </w:rPr>
        <w:t>男子</w:t>
      </w:r>
      <w:r w:rsidRPr="00345456">
        <w:rPr>
          <w:rFonts w:ascii="Arial" w:hAnsi="Arial" w:cs="Arial"/>
          <w:color w:val="191919"/>
          <w:sz w:val="28"/>
          <w:szCs w:val="28"/>
        </w:rPr>
        <w:t>1000</w:t>
      </w:r>
      <w:r w:rsidRPr="00345456">
        <w:rPr>
          <w:rFonts w:ascii="Arial" w:hAnsi="Arial" w:cs="Arial" w:hint="eastAsia"/>
          <w:color w:val="191919"/>
          <w:sz w:val="28"/>
          <w:szCs w:val="28"/>
        </w:rPr>
        <w:t>米跑、女子</w:t>
      </w:r>
      <w:r w:rsidRPr="00345456">
        <w:rPr>
          <w:rFonts w:ascii="Arial" w:hAnsi="Arial" w:cs="Arial"/>
          <w:color w:val="191919"/>
          <w:sz w:val="28"/>
          <w:szCs w:val="28"/>
        </w:rPr>
        <w:t>800</w:t>
      </w:r>
      <w:r w:rsidRPr="00345456">
        <w:rPr>
          <w:rFonts w:ascii="Arial" w:hAnsi="Arial" w:cs="Arial" w:hint="eastAsia"/>
          <w:color w:val="191919"/>
          <w:sz w:val="28"/>
          <w:szCs w:val="28"/>
        </w:rPr>
        <w:t>米跑</w:t>
      </w:r>
      <w:r w:rsidRPr="00345456">
        <w:rPr>
          <w:rFonts w:ascii="Arial" w:hAnsi="Arial" w:cs="Arial"/>
          <w:color w:val="191919"/>
          <w:sz w:val="28"/>
          <w:szCs w:val="28"/>
        </w:rPr>
        <w:t>;</w:t>
      </w:r>
      <w:r w:rsidRPr="00345456">
        <w:rPr>
          <w:rFonts w:ascii="Arial" w:hAnsi="Arial" w:cs="Arial" w:hint="eastAsia"/>
          <w:color w:val="191919"/>
          <w:sz w:val="28"/>
          <w:szCs w:val="28"/>
        </w:rPr>
        <w:t>纵跳摸高。男子组：</w:t>
      </w:r>
      <w:r w:rsidRPr="00345456">
        <w:rPr>
          <w:rFonts w:ascii="Arial" w:hAnsi="Arial" w:cs="Arial"/>
          <w:color w:val="191919"/>
          <w:sz w:val="28"/>
          <w:szCs w:val="28"/>
        </w:rPr>
        <w:t>10</w:t>
      </w:r>
      <w:r w:rsidRPr="00345456">
        <w:rPr>
          <w:rFonts w:ascii="Arial" w:hAnsi="Arial" w:cs="Arial" w:hint="eastAsia"/>
          <w:color w:val="191919"/>
          <w:sz w:val="28"/>
          <w:szCs w:val="28"/>
        </w:rPr>
        <w:t>米</w:t>
      </w:r>
      <w:r w:rsidRPr="00345456">
        <w:rPr>
          <w:rFonts w:ascii="Arial" w:hAnsi="Arial" w:cs="Arial"/>
          <w:color w:val="191919"/>
          <w:sz w:val="28"/>
          <w:szCs w:val="28"/>
        </w:rPr>
        <w:t>×4</w:t>
      </w:r>
      <w:r w:rsidRPr="00345456">
        <w:rPr>
          <w:rFonts w:ascii="Arial" w:hAnsi="Arial" w:cs="Arial" w:hint="eastAsia"/>
          <w:color w:val="191919"/>
          <w:sz w:val="28"/>
          <w:szCs w:val="28"/>
        </w:rPr>
        <w:t>往返跑，标准为</w:t>
      </w:r>
      <w:r w:rsidRPr="00345456">
        <w:rPr>
          <w:rFonts w:ascii="Arial" w:hAnsi="Arial" w:cs="Arial"/>
          <w:color w:val="191919"/>
          <w:sz w:val="28"/>
          <w:szCs w:val="28"/>
        </w:rPr>
        <w:t>≤13.4</w:t>
      </w:r>
      <w:r w:rsidRPr="00345456">
        <w:rPr>
          <w:rFonts w:ascii="Arial" w:hAnsi="Arial" w:cs="Arial" w:hint="eastAsia"/>
          <w:color w:val="191919"/>
          <w:sz w:val="28"/>
          <w:szCs w:val="28"/>
        </w:rPr>
        <w:t>秒</w:t>
      </w:r>
      <w:r w:rsidRPr="00345456">
        <w:rPr>
          <w:rFonts w:ascii="Arial" w:hAnsi="Arial" w:cs="Arial"/>
          <w:color w:val="191919"/>
          <w:sz w:val="28"/>
          <w:szCs w:val="28"/>
        </w:rPr>
        <w:t>;1000</w:t>
      </w:r>
      <w:r w:rsidRPr="00345456">
        <w:rPr>
          <w:rFonts w:ascii="Arial" w:hAnsi="Arial" w:cs="Arial" w:hint="eastAsia"/>
          <w:color w:val="191919"/>
          <w:sz w:val="28"/>
          <w:szCs w:val="28"/>
        </w:rPr>
        <w:t>米跑，标准为</w:t>
      </w:r>
      <w:r w:rsidRPr="00345456">
        <w:rPr>
          <w:rFonts w:ascii="Arial" w:hAnsi="Arial" w:cs="Arial"/>
          <w:color w:val="191919"/>
          <w:sz w:val="28"/>
          <w:szCs w:val="28"/>
        </w:rPr>
        <w:t>≤4</w:t>
      </w:r>
      <w:r w:rsidRPr="00345456">
        <w:rPr>
          <w:rFonts w:ascii="Arial" w:hAnsi="Arial" w:cs="Arial" w:hint="eastAsia"/>
          <w:color w:val="191919"/>
          <w:sz w:val="28"/>
          <w:szCs w:val="28"/>
        </w:rPr>
        <w:t>分</w:t>
      </w:r>
      <w:r w:rsidRPr="00345456">
        <w:rPr>
          <w:rFonts w:ascii="Arial" w:hAnsi="Arial" w:cs="Arial"/>
          <w:color w:val="191919"/>
          <w:sz w:val="28"/>
          <w:szCs w:val="28"/>
        </w:rPr>
        <w:t>35</w:t>
      </w:r>
      <w:r w:rsidRPr="00345456">
        <w:rPr>
          <w:rFonts w:ascii="Arial" w:hAnsi="Arial" w:cs="Arial" w:hint="eastAsia"/>
          <w:color w:val="191919"/>
          <w:sz w:val="28"/>
          <w:szCs w:val="28"/>
        </w:rPr>
        <w:t>秒</w:t>
      </w:r>
      <w:r w:rsidRPr="00345456">
        <w:rPr>
          <w:rFonts w:ascii="Arial" w:hAnsi="Arial" w:cs="Arial"/>
          <w:color w:val="191919"/>
          <w:sz w:val="28"/>
          <w:szCs w:val="28"/>
        </w:rPr>
        <w:t>;</w:t>
      </w:r>
      <w:r w:rsidRPr="00345456">
        <w:rPr>
          <w:rFonts w:ascii="Arial" w:hAnsi="Arial" w:cs="Arial" w:hint="eastAsia"/>
          <w:color w:val="191919"/>
          <w:sz w:val="28"/>
          <w:szCs w:val="28"/>
        </w:rPr>
        <w:t>纵跳摸高，标准为</w:t>
      </w:r>
      <w:r w:rsidRPr="00345456">
        <w:rPr>
          <w:rFonts w:ascii="Arial" w:hAnsi="Arial" w:cs="Arial"/>
          <w:color w:val="191919"/>
          <w:sz w:val="28"/>
          <w:szCs w:val="28"/>
        </w:rPr>
        <w:t>≥265</w:t>
      </w:r>
      <w:r w:rsidRPr="00345456">
        <w:rPr>
          <w:rFonts w:ascii="Arial" w:hAnsi="Arial" w:cs="Arial" w:hint="eastAsia"/>
          <w:color w:val="191919"/>
          <w:sz w:val="28"/>
          <w:szCs w:val="28"/>
        </w:rPr>
        <w:t>厘米</w:t>
      </w:r>
      <w:r w:rsidRPr="00345456">
        <w:rPr>
          <w:rFonts w:ascii="Arial" w:hAnsi="Arial" w:cs="Arial"/>
          <w:color w:val="191919"/>
          <w:sz w:val="28"/>
          <w:szCs w:val="28"/>
        </w:rPr>
        <w:t>;</w:t>
      </w:r>
      <w:r w:rsidRPr="00345456">
        <w:rPr>
          <w:rFonts w:ascii="Arial" w:hAnsi="Arial" w:cs="Arial" w:hint="eastAsia"/>
          <w:color w:val="191919"/>
          <w:sz w:val="28"/>
          <w:szCs w:val="28"/>
        </w:rPr>
        <w:t>女子组：</w:t>
      </w:r>
      <w:r w:rsidRPr="00345456">
        <w:rPr>
          <w:rFonts w:ascii="Arial" w:hAnsi="Arial" w:cs="Arial"/>
          <w:color w:val="191919"/>
          <w:sz w:val="28"/>
          <w:szCs w:val="28"/>
        </w:rPr>
        <w:t>10</w:t>
      </w:r>
      <w:r w:rsidRPr="00345456">
        <w:rPr>
          <w:rFonts w:ascii="Arial" w:hAnsi="Arial" w:cs="Arial" w:hint="eastAsia"/>
          <w:color w:val="191919"/>
          <w:sz w:val="28"/>
          <w:szCs w:val="28"/>
        </w:rPr>
        <w:t>米</w:t>
      </w:r>
      <w:r w:rsidRPr="00345456">
        <w:rPr>
          <w:rFonts w:ascii="Arial" w:hAnsi="Arial" w:cs="Arial"/>
          <w:color w:val="191919"/>
          <w:sz w:val="28"/>
          <w:szCs w:val="28"/>
        </w:rPr>
        <w:t>×4</w:t>
      </w:r>
      <w:r w:rsidRPr="00345456">
        <w:rPr>
          <w:rFonts w:ascii="Arial" w:hAnsi="Arial" w:cs="Arial" w:hint="eastAsia"/>
          <w:color w:val="191919"/>
          <w:sz w:val="28"/>
          <w:szCs w:val="28"/>
        </w:rPr>
        <w:t>往返跑，标准为</w:t>
      </w:r>
      <w:r w:rsidRPr="00345456">
        <w:rPr>
          <w:rFonts w:ascii="Arial" w:hAnsi="Arial" w:cs="Arial"/>
          <w:color w:val="191919"/>
          <w:sz w:val="28"/>
          <w:szCs w:val="28"/>
        </w:rPr>
        <w:t>≤14.4</w:t>
      </w:r>
      <w:r w:rsidRPr="00345456">
        <w:rPr>
          <w:rFonts w:ascii="Arial" w:hAnsi="Arial" w:cs="Arial" w:hint="eastAsia"/>
          <w:color w:val="191919"/>
          <w:sz w:val="28"/>
          <w:szCs w:val="28"/>
        </w:rPr>
        <w:t>秒</w:t>
      </w:r>
      <w:r w:rsidRPr="00345456">
        <w:rPr>
          <w:rFonts w:ascii="Arial" w:hAnsi="Arial" w:cs="Arial"/>
          <w:color w:val="191919"/>
          <w:sz w:val="28"/>
          <w:szCs w:val="28"/>
        </w:rPr>
        <w:t>;800</w:t>
      </w:r>
      <w:r w:rsidRPr="00345456">
        <w:rPr>
          <w:rFonts w:ascii="Arial" w:hAnsi="Arial" w:cs="Arial" w:hint="eastAsia"/>
          <w:color w:val="191919"/>
          <w:sz w:val="28"/>
          <w:szCs w:val="28"/>
        </w:rPr>
        <w:t>米跑，标准为</w:t>
      </w:r>
      <w:r w:rsidRPr="00345456">
        <w:rPr>
          <w:rFonts w:ascii="Arial" w:hAnsi="Arial" w:cs="Arial"/>
          <w:color w:val="191919"/>
          <w:sz w:val="28"/>
          <w:szCs w:val="28"/>
        </w:rPr>
        <w:t>≤4</w:t>
      </w:r>
      <w:r w:rsidRPr="00345456">
        <w:rPr>
          <w:rFonts w:ascii="Arial" w:hAnsi="Arial" w:cs="Arial" w:hint="eastAsia"/>
          <w:color w:val="191919"/>
          <w:sz w:val="28"/>
          <w:szCs w:val="28"/>
        </w:rPr>
        <w:t>分</w:t>
      </w:r>
      <w:r w:rsidRPr="00345456">
        <w:rPr>
          <w:rFonts w:ascii="Arial" w:hAnsi="Arial" w:cs="Arial"/>
          <w:color w:val="191919"/>
          <w:sz w:val="28"/>
          <w:szCs w:val="28"/>
        </w:rPr>
        <w:t>30</w:t>
      </w:r>
      <w:r w:rsidRPr="00345456">
        <w:rPr>
          <w:rFonts w:ascii="Arial" w:hAnsi="Arial" w:cs="Arial" w:hint="eastAsia"/>
          <w:color w:val="191919"/>
          <w:sz w:val="28"/>
          <w:szCs w:val="28"/>
        </w:rPr>
        <w:t>秒</w:t>
      </w:r>
      <w:r w:rsidRPr="00345456">
        <w:rPr>
          <w:rFonts w:ascii="Arial" w:hAnsi="Arial" w:cs="Arial"/>
          <w:color w:val="191919"/>
          <w:sz w:val="28"/>
          <w:szCs w:val="28"/>
        </w:rPr>
        <w:t>;</w:t>
      </w:r>
      <w:r w:rsidRPr="00345456">
        <w:rPr>
          <w:rFonts w:ascii="Arial" w:hAnsi="Arial" w:cs="Arial" w:hint="eastAsia"/>
          <w:color w:val="191919"/>
          <w:sz w:val="28"/>
          <w:szCs w:val="28"/>
        </w:rPr>
        <w:t>纵跳摸高，标准为</w:t>
      </w:r>
      <w:r w:rsidRPr="00345456">
        <w:rPr>
          <w:rFonts w:ascii="Arial" w:hAnsi="Arial" w:cs="Arial"/>
          <w:color w:val="191919"/>
          <w:sz w:val="28"/>
          <w:szCs w:val="28"/>
        </w:rPr>
        <w:t>≥230</w:t>
      </w:r>
      <w:r w:rsidRPr="00345456">
        <w:rPr>
          <w:rFonts w:ascii="Arial" w:hAnsi="Arial" w:cs="Arial" w:hint="eastAsia"/>
          <w:color w:val="191919"/>
          <w:sz w:val="28"/>
          <w:szCs w:val="28"/>
        </w:rPr>
        <w:t>厘米。</w:t>
      </w:r>
    </w:p>
    <w:p w:rsidR="00DB286C" w:rsidRPr="00345456" w:rsidRDefault="00BC6B0F" w:rsidP="00C45F42">
      <w:pPr>
        <w:pStyle w:val="a8"/>
        <w:shd w:val="clear" w:color="auto" w:fill="FFFFFF"/>
        <w:spacing w:before="151" w:beforeAutospacing="0" w:after="432" w:afterAutospacing="0"/>
        <w:rPr>
          <w:color w:val="000000"/>
          <w:sz w:val="28"/>
          <w:szCs w:val="28"/>
        </w:rPr>
      </w:pPr>
      <w:r>
        <w:rPr>
          <w:rFonts w:ascii="Arial" w:hAnsi="Arial" w:cs="Arial"/>
          <w:color w:val="191919"/>
          <w:sz w:val="28"/>
          <w:szCs w:val="28"/>
        </w:rPr>
        <w:t>C</w:t>
      </w:r>
      <w:r w:rsidR="00DB286C" w:rsidRPr="00061D9E">
        <w:rPr>
          <w:rFonts w:ascii="Arial" w:hAnsi="Arial" w:cs="Arial" w:hint="eastAsia"/>
          <w:color w:val="191919"/>
          <w:sz w:val="28"/>
          <w:szCs w:val="28"/>
        </w:rPr>
        <w:t>、</w:t>
      </w:r>
      <w:r w:rsidR="00DB286C" w:rsidRPr="00345456">
        <w:rPr>
          <w:rFonts w:hint="eastAsia"/>
          <w:sz w:val="28"/>
          <w:szCs w:val="28"/>
        </w:rPr>
        <w:t>体能测评成绩：体能测评三项内容必须都达标</w:t>
      </w:r>
      <w:r w:rsidR="00DB286C">
        <w:rPr>
          <w:sz w:val="28"/>
          <w:szCs w:val="28"/>
        </w:rPr>
        <w:t>(</w:t>
      </w:r>
      <w:r w:rsidR="00DB286C">
        <w:rPr>
          <w:rFonts w:hint="eastAsia"/>
          <w:sz w:val="28"/>
          <w:szCs w:val="28"/>
        </w:rPr>
        <w:t>不定格次</w:t>
      </w:r>
      <w:r w:rsidR="00DB286C">
        <w:rPr>
          <w:sz w:val="28"/>
          <w:szCs w:val="28"/>
        </w:rPr>
        <w:t>)</w:t>
      </w:r>
      <w:r w:rsidR="00DB286C" w:rsidRPr="00345456">
        <w:rPr>
          <w:rFonts w:hint="eastAsia"/>
          <w:sz w:val="28"/>
          <w:szCs w:val="28"/>
        </w:rPr>
        <w:t>，在达标的人员中，按</w:t>
      </w:r>
      <w:r w:rsidR="00DB286C" w:rsidRPr="00345456">
        <w:rPr>
          <w:rFonts w:hint="eastAsia"/>
          <w:color w:val="000000"/>
          <w:sz w:val="28"/>
          <w:szCs w:val="28"/>
        </w:rPr>
        <w:t>总成绩按岗位招聘数</w:t>
      </w:r>
      <w:r w:rsidR="00DB286C" w:rsidRPr="00345456">
        <w:rPr>
          <w:color w:val="000000"/>
          <w:sz w:val="28"/>
          <w:szCs w:val="28"/>
        </w:rPr>
        <w:t>1:1</w:t>
      </w:r>
      <w:r w:rsidR="00DB286C" w:rsidRPr="00345456">
        <w:rPr>
          <w:rFonts w:hint="eastAsia"/>
          <w:color w:val="000000"/>
          <w:sz w:val="28"/>
          <w:szCs w:val="28"/>
        </w:rPr>
        <w:t>的比例从高分到低分确定参加体检人员。</w:t>
      </w:r>
    </w:p>
    <w:p w:rsidR="00DB286C" w:rsidRPr="00345456" w:rsidRDefault="00DB286C" w:rsidP="000675F0">
      <w:pPr>
        <w:spacing w:line="360" w:lineRule="auto"/>
        <w:rPr>
          <w:rFonts w:ascii="宋体" w:eastAsia="宋体" w:hAnsi="宋体" w:cs="宋体"/>
          <w:color w:val="000000"/>
          <w:sz w:val="28"/>
          <w:szCs w:val="28"/>
        </w:rPr>
      </w:pPr>
      <w:r w:rsidRPr="00345456">
        <w:rPr>
          <w:rFonts w:ascii="宋体" w:eastAsia="宋体" w:hAnsi="宋体" w:cs="宋体" w:hint="eastAsia"/>
          <w:color w:val="000000"/>
          <w:sz w:val="28"/>
          <w:szCs w:val="28"/>
        </w:rPr>
        <w:t xml:space="preserve">　　</w:t>
      </w:r>
      <w:r w:rsidR="00BC6B0F">
        <w:rPr>
          <w:rFonts w:ascii="宋体" w:eastAsia="宋体" w:hAnsi="宋体" w:cs="宋体"/>
          <w:color w:val="000000"/>
          <w:sz w:val="28"/>
          <w:szCs w:val="28"/>
        </w:rPr>
        <w:t>2</w:t>
      </w:r>
      <w:r w:rsidR="00061D9E" w:rsidRPr="000675F0">
        <w:rPr>
          <w:rFonts w:ascii="宋体" w:eastAsia="宋体" w:hAnsi="宋体" w:cs="宋体" w:hint="eastAsia"/>
          <w:color w:val="000000"/>
          <w:kern w:val="0"/>
          <w:sz w:val="28"/>
          <w:szCs w:val="28"/>
        </w:rPr>
        <w:t>、</w:t>
      </w:r>
      <w:r w:rsidRPr="00345456">
        <w:rPr>
          <w:rFonts w:ascii="宋体" w:eastAsia="宋体" w:hAnsi="宋体" w:cs="宋体" w:hint="eastAsia"/>
          <w:color w:val="000000"/>
          <w:sz w:val="28"/>
          <w:szCs w:val="28"/>
        </w:rPr>
        <w:t>体检标准参照《公务员录用体检通用标准</w:t>
      </w:r>
      <w:r w:rsidRPr="00345456">
        <w:rPr>
          <w:rFonts w:ascii="宋体" w:eastAsia="宋体" w:hAnsi="宋体" w:cs="宋体"/>
          <w:color w:val="000000"/>
          <w:sz w:val="28"/>
          <w:szCs w:val="28"/>
        </w:rPr>
        <w:t>(</w:t>
      </w:r>
      <w:r w:rsidRPr="00345456">
        <w:rPr>
          <w:rFonts w:ascii="宋体" w:eastAsia="宋体" w:hAnsi="宋体" w:cs="宋体" w:hint="eastAsia"/>
          <w:color w:val="000000"/>
          <w:sz w:val="28"/>
          <w:szCs w:val="28"/>
        </w:rPr>
        <w:t>试行</w:t>
      </w:r>
      <w:r w:rsidRPr="00345456">
        <w:rPr>
          <w:rFonts w:ascii="宋体" w:eastAsia="宋体" w:hAnsi="宋体" w:cs="宋体"/>
          <w:color w:val="000000"/>
          <w:sz w:val="28"/>
          <w:szCs w:val="28"/>
        </w:rPr>
        <w:t>)</w:t>
      </w:r>
      <w:r w:rsidRPr="00345456">
        <w:rPr>
          <w:rFonts w:ascii="宋体" w:eastAsia="宋体" w:hAnsi="宋体" w:cs="宋体" w:hint="eastAsia"/>
          <w:color w:val="000000"/>
          <w:sz w:val="28"/>
          <w:szCs w:val="28"/>
        </w:rPr>
        <w:t>》执行。</w:t>
      </w:r>
    </w:p>
    <w:p w:rsidR="00DB286C" w:rsidRPr="00345456" w:rsidRDefault="00DB286C" w:rsidP="000675F0">
      <w:pPr>
        <w:spacing w:line="360" w:lineRule="auto"/>
        <w:rPr>
          <w:rFonts w:ascii="宋体" w:eastAsia="宋体" w:hAnsi="宋体" w:cs="宋体"/>
          <w:color w:val="000000"/>
          <w:sz w:val="28"/>
          <w:szCs w:val="28"/>
        </w:rPr>
      </w:pPr>
      <w:r w:rsidRPr="00345456">
        <w:rPr>
          <w:rFonts w:ascii="宋体" w:eastAsia="宋体" w:hAnsi="宋体" w:cs="宋体" w:hint="eastAsia"/>
          <w:color w:val="000000"/>
          <w:sz w:val="28"/>
          <w:szCs w:val="28"/>
        </w:rPr>
        <w:t xml:space="preserve">　　</w:t>
      </w:r>
      <w:r w:rsidR="00BC6B0F">
        <w:rPr>
          <w:rFonts w:ascii="宋体" w:eastAsia="宋体" w:hAnsi="宋体" w:cs="宋体"/>
          <w:color w:val="000000"/>
          <w:sz w:val="28"/>
          <w:szCs w:val="28"/>
        </w:rPr>
        <w:t>3</w:t>
      </w:r>
      <w:r w:rsidR="00061D9E" w:rsidRPr="000675F0">
        <w:rPr>
          <w:rFonts w:ascii="宋体" w:eastAsia="宋体" w:hAnsi="宋体" w:cs="宋体" w:hint="eastAsia"/>
          <w:color w:val="000000"/>
          <w:kern w:val="0"/>
          <w:sz w:val="28"/>
          <w:szCs w:val="28"/>
        </w:rPr>
        <w:t>、</w:t>
      </w:r>
      <w:r w:rsidRPr="00345456">
        <w:rPr>
          <w:rFonts w:ascii="宋体" w:eastAsia="宋体" w:hAnsi="宋体" w:cs="宋体" w:hint="eastAsia"/>
          <w:color w:val="000000"/>
          <w:sz w:val="28"/>
          <w:szCs w:val="28"/>
        </w:rPr>
        <w:t>对体检合格人员进行背景调查。因体检、背景调查不合格等原因出现招聘岗位空缺时，按岗位内总成绩从高分到低分依次递补。</w:t>
      </w:r>
    </w:p>
    <w:p w:rsidR="00DB286C" w:rsidRPr="00345456" w:rsidRDefault="00DB286C" w:rsidP="000675F0">
      <w:pPr>
        <w:spacing w:line="360" w:lineRule="auto"/>
        <w:rPr>
          <w:rFonts w:ascii="宋体" w:eastAsia="宋体" w:hAnsi="宋体" w:cs="宋体"/>
          <w:color w:val="000000"/>
          <w:sz w:val="28"/>
          <w:szCs w:val="28"/>
        </w:rPr>
      </w:pPr>
      <w:r w:rsidRPr="00345456">
        <w:rPr>
          <w:rFonts w:ascii="宋体" w:eastAsia="宋体" w:hAnsi="宋体" w:cs="宋体" w:hint="eastAsia"/>
          <w:color w:val="000000"/>
          <w:sz w:val="28"/>
          <w:szCs w:val="28"/>
        </w:rPr>
        <w:t xml:space="preserve">　　（六）公示、聘用</w:t>
      </w:r>
    </w:p>
    <w:p w:rsidR="00DB286C" w:rsidRPr="00345456" w:rsidRDefault="00DB286C" w:rsidP="00D15AAE">
      <w:pPr>
        <w:spacing w:line="360" w:lineRule="auto"/>
        <w:ind w:firstLineChars="200" w:firstLine="560"/>
        <w:rPr>
          <w:rFonts w:ascii="宋体" w:eastAsia="宋体" w:hAnsi="宋体" w:cs="宋体"/>
          <w:color w:val="000000"/>
          <w:sz w:val="28"/>
          <w:szCs w:val="28"/>
        </w:rPr>
      </w:pPr>
      <w:r w:rsidRPr="00345456">
        <w:rPr>
          <w:rFonts w:ascii="宋体" w:eastAsia="宋体" w:hAnsi="宋体" w:cs="宋体"/>
          <w:color w:val="000000"/>
          <w:sz w:val="28"/>
          <w:szCs w:val="28"/>
        </w:rPr>
        <w:t>1</w:t>
      </w:r>
      <w:r w:rsidR="00061D9E" w:rsidRPr="000675F0">
        <w:rPr>
          <w:rFonts w:ascii="宋体" w:eastAsia="宋体" w:hAnsi="宋体" w:cs="宋体" w:hint="eastAsia"/>
          <w:color w:val="000000"/>
          <w:kern w:val="0"/>
          <w:sz w:val="28"/>
          <w:szCs w:val="28"/>
        </w:rPr>
        <w:t>、</w:t>
      </w:r>
      <w:r w:rsidRPr="00345456">
        <w:rPr>
          <w:rFonts w:ascii="宋体" w:eastAsia="宋体" w:hAnsi="宋体" w:cs="宋体" w:hint="eastAsia"/>
          <w:color w:val="000000"/>
          <w:sz w:val="28"/>
          <w:szCs w:val="28"/>
        </w:rPr>
        <w:t>公示：确定录用的人员名单，在南京江北新区官网（</w:t>
      </w:r>
      <w:r w:rsidRPr="00345456">
        <w:rPr>
          <w:rFonts w:ascii="宋体" w:eastAsia="宋体" w:hAnsi="宋体" w:cs="宋体"/>
          <w:color w:val="000000"/>
          <w:sz w:val="28"/>
          <w:szCs w:val="28"/>
        </w:rPr>
        <w:t>http://njna.nanjing.gov.cn/)</w:t>
      </w:r>
      <w:r w:rsidRPr="00345456">
        <w:rPr>
          <w:rFonts w:ascii="宋体" w:eastAsia="宋体" w:hAnsi="宋体" w:cs="宋体" w:hint="eastAsia"/>
          <w:color w:val="000000"/>
          <w:sz w:val="28"/>
          <w:szCs w:val="28"/>
        </w:rPr>
        <w:t>进行公示，公示期五个工作日。</w:t>
      </w:r>
    </w:p>
    <w:p w:rsidR="00DB286C" w:rsidRPr="00345456" w:rsidRDefault="00DB286C" w:rsidP="000675F0">
      <w:pPr>
        <w:spacing w:line="360" w:lineRule="auto"/>
        <w:rPr>
          <w:rFonts w:ascii="宋体" w:eastAsia="宋体" w:hAnsi="宋体" w:cs="宋体"/>
          <w:color w:val="000000"/>
          <w:sz w:val="28"/>
          <w:szCs w:val="28"/>
        </w:rPr>
      </w:pPr>
      <w:r w:rsidRPr="00345456">
        <w:rPr>
          <w:rFonts w:ascii="宋体" w:eastAsia="宋体" w:hAnsi="宋体" w:cs="宋体" w:hint="eastAsia"/>
          <w:color w:val="000000"/>
          <w:sz w:val="28"/>
          <w:szCs w:val="28"/>
        </w:rPr>
        <w:t xml:space="preserve">　　</w:t>
      </w:r>
      <w:r w:rsidRPr="00345456">
        <w:rPr>
          <w:rFonts w:ascii="宋体" w:eastAsia="宋体" w:hAnsi="宋体" w:cs="宋体"/>
          <w:color w:val="000000"/>
          <w:sz w:val="28"/>
          <w:szCs w:val="28"/>
        </w:rPr>
        <w:t>2</w:t>
      </w:r>
      <w:r w:rsidR="00061D9E" w:rsidRPr="00D15AAE">
        <w:rPr>
          <w:rFonts w:ascii="宋体" w:eastAsia="宋体" w:hAnsi="宋体" w:cs="宋体" w:hint="eastAsia"/>
          <w:color w:val="000000"/>
          <w:sz w:val="28"/>
          <w:szCs w:val="28"/>
        </w:rPr>
        <w:t>、</w:t>
      </w:r>
      <w:r w:rsidRPr="00345456">
        <w:rPr>
          <w:rFonts w:ascii="宋体" w:eastAsia="宋体" w:hAnsi="宋体" w:cs="宋体" w:hint="eastAsia"/>
          <w:color w:val="000000"/>
          <w:sz w:val="28"/>
          <w:szCs w:val="28"/>
        </w:rPr>
        <w:t>聘用：公示期满后，没有问题或者反映的问题不影响录用的，办理聘用手续。若被聘用人员没有在规定时间内到岗的视为自动放弃。</w:t>
      </w:r>
    </w:p>
    <w:p w:rsidR="00DB286C" w:rsidRPr="00345456" w:rsidRDefault="00DB286C" w:rsidP="000675F0">
      <w:pPr>
        <w:spacing w:line="360" w:lineRule="auto"/>
        <w:rPr>
          <w:rFonts w:ascii="宋体" w:eastAsia="宋体" w:hAnsi="宋体" w:cs="宋体"/>
          <w:color w:val="000000"/>
          <w:sz w:val="28"/>
          <w:szCs w:val="28"/>
        </w:rPr>
      </w:pPr>
      <w:r w:rsidRPr="00345456">
        <w:rPr>
          <w:rFonts w:ascii="宋体" w:eastAsia="宋体" w:hAnsi="宋体" w:cs="宋体" w:hint="eastAsia"/>
          <w:color w:val="000000"/>
          <w:sz w:val="28"/>
          <w:szCs w:val="28"/>
        </w:rPr>
        <w:lastRenderedPageBreak/>
        <w:t xml:space="preserve">　　</w:t>
      </w:r>
      <w:r w:rsidRPr="00345456">
        <w:rPr>
          <w:rFonts w:ascii="宋体" w:eastAsia="宋体" w:hAnsi="宋体" w:cs="宋体"/>
          <w:color w:val="000000"/>
          <w:sz w:val="28"/>
          <w:szCs w:val="28"/>
        </w:rPr>
        <w:t>3</w:t>
      </w:r>
      <w:r w:rsidR="00061D9E" w:rsidRPr="00D15AAE">
        <w:rPr>
          <w:rFonts w:ascii="宋体" w:eastAsia="宋体" w:hAnsi="宋体" w:cs="宋体" w:hint="eastAsia"/>
          <w:color w:val="000000"/>
          <w:sz w:val="28"/>
          <w:szCs w:val="28"/>
        </w:rPr>
        <w:t>、</w:t>
      </w:r>
      <w:r w:rsidRPr="00345456">
        <w:rPr>
          <w:rFonts w:ascii="宋体" w:eastAsia="宋体" w:hAnsi="宋体" w:cs="宋体" w:hint="eastAsia"/>
          <w:color w:val="000000"/>
          <w:sz w:val="28"/>
          <w:szCs w:val="28"/>
        </w:rPr>
        <w:t>劳动合同签订及待遇：聘用人员以劳务派遣方式与第三方人力资源公司签订劳动合同，并按照《劳动合同法》相关规定，缴纳五险一金，缴费标准按照政策规定执行，由单位和个人共同负担，试用期满，经考核胜任现职的，予以正式聘用，试用期考核不合格者，予以解聘。</w:t>
      </w:r>
    </w:p>
    <w:p w:rsidR="00DB286C" w:rsidRPr="00345456" w:rsidRDefault="00DB286C" w:rsidP="000675F0">
      <w:pPr>
        <w:widowControl/>
        <w:spacing w:line="360" w:lineRule="auto"/>
        <w:jc w:val="left"/>
        <w:rPr>
          <w:rFonts w:ascii="宋体" w:eastAsia="宋体" w:hAnsi="宋体" w:cs="宋体"/>
          <w:color w:val="000000"/>
          <w:kern w:val="0"/>
          <w:sz w:val="28"/>
          <w:szCs w:val="28"/>
        </w:rPr>
      </w:pPr>
      <w:r w:rsidRPr="00345456">
        <w:rPr>
          <w:rFonts w:ascii="宋体" w:eastAsia="宋体" w:hAnsi="宋体" w:cs="宋体" w:hint="eastAsia"/>
          <w:color w:val="000000"/>
          <w:kern w:val="0"/>
          <w:sz w:val="28"/>
          <w:szCs w:val="28"/>
        </w:rPr>
        <w:t xml:space="preserve">　　五、纪律和监督</w:t>
      </w:r>
      <w:r w:rsidRPr="00345456">
        <w:rPr>
          <w:rFonts w:ascii="宋体" w:eastAsia="宋体" w:hAnsi="宋体" w:cs="宋体"/>
          <w:color w:val="000000"/>
          <w:kern w:val="0"/>
          <w:sz w:val="28"/>
          <w:szCs w:val="28"/>
        </w:rPr>
        <w:t> </w:t>
      </w:r>
    </w:p>
    <w:p w:rsidR="00DB286C" w:rsidRPr="00345456" w:rsidRDefault="00DB286C" w:rsidP="000675F0">
      <w:pPr>
        <w:widowControl/>
        <w:spacing w:line="360" w:lineRule="auto"/>
        <w:jc w:val="left"/>
        <w:rPr>
          <w:rFonts w:ascii="宋体" w:eastAsia="宋体" w:hAnsi="宋体" w:cs="宋体"/>
          <w:color w:val="000000"/>
          <w:kern w:val="0"/>
          <w:sz w:val="28"/>
          <w:szCs w:val="28"/>
        </w:rPr>
      </w:pPr>
      <w:r w:rsidRPr="00345456">
        <w:rPr>
          <w:rFonts w:ascii="宋体" w:eastAsia="宋体" w:hAnsi="宋体" w:cs="宋体" w:hint="eastAsia"/>
          <w:color w:val="000000"/>
          <w:kern w:val="0"/>
          <w:sz w:val="28"/>
          <w:szCs w:val="28"/>
        </w:rPr>
        <w:t xml:space="preserve">　　本次招聘工作在江北新区综合治理局、行政执法局和街道纪委的参与、监督下进行</w:t>
      </w:r>
      <w:r w:rsidRPr="00345456">
        <w:rPr>
          <w:rFonts w:ascii="宋体" w:eastAsia="宋体" w:hAnsi="宋体" w:cs="宋体"/>
          <w:color w:val="000000"/>
          <w:kern w:val="0"/>
          <w:sz w:val="28"/>
          <w:szCs w:val="28"/>
        </w:rPr>
        <w:t>,</w:t>
      </w:r>
      <w:r w:rsidRPr="00345456">
        <w:rPr>
          <w:rFonts w:ascii="宋体" w:eastAsia="宋体" w:hAnsi="宋体" w:cs="宋体" w:hint="eastAsia"/>
          <w:color w:val="000000"/>
          <w:kern w:val="0"/>
          <w:sz w:val="28"/>
          <w:szCs w:val="28"/>
        </w:rPr>
        <w:t>严禁弄虚作假</w:t>
      </w:r>
      <w:r w:rsidRPr="00345456">
        <w:rPr>
          <w:rFonts w:ascii="宋体" w:eastAsia="宋体" w:hAnsi="宋体" w:cs="宋体"/>
          <w:color w:val="000000"/>
          <w:kern w:val="0"/>
          <w:sz w:val="28"/>
          <w:szCs w:val="28"/>
        </w:rPr>
        <w:t>,</w:t>
      </w:r>
      <w:r w:rsidRPr="00345456">
        <w:rPr>
          <w:rFonts w:ascii="宋体" w:eastAsia="宋体" w:hAnsi="宋体" w:cs="宋体" w:hint="eastAsia"/>
          <w:color w:val="000000"/>
          <w:kern w:val="0"/>
          <w:sz w:val="28"/>
          <w:szCs w:val="28"/>
        </w:rPr>
        <w:t>徇私舞弊</w:t>
      </w:r>
      <w:r w:rsidRPr="00345456">
        <w:rPr>
          <w:rFonts w:ascii="宋体" w:eastAsia="宋体" w:hAnsi="宋体" w:cs="宋体"/>
          <w:color w:val="000000"/>
          <w:kern w:val="0"/>
          <w:sz w:val="28"/>
          <w:szCs w:val="28"/>
        </w:rPr>
        <w:t>,</w:t>
      </w:r>
      <w:r w:rsidRPr="00345456">
        <w:rPr>
          <w:rFonts w:ascii="宋体" w:eastAsia="宋体" w:hAnsi="宋体" w:cs="宋体" w:hint="eastAsia"/>
          <w:color w:val="000000"/>
          <w:kern w:val="0"/>
          <w:sz w:val="28"/>
          <w:szCs w:val="28"/>
        </w:rPr>
        <w:t>本简章由南京市江北新区葛塘街道和委托的第三方南京沿江人力资源有限公司共同负责解释。</w:t>
      </w:r>
      <w:r w:rsidRPr="00345456">
        <w:rPr>
          <w:rFonts w:ascii="宋体" w:eastAsia="宋体" w:hAnsi="宋体" w:cs="宋体"/>
          <w:color w:val="000000"/>
          <w:kern w:val="0"/>
          <w:sz w:val="28"/>
          <w:szCs w:val="28"/>
        </w:rPr>
        <w:t> </w:t>
      </w:r>
    </w:p>
    <w:p w:rsidR="00DB286C" w:rsidRPr="00345456" w:rsidRDefault="00DB286C" w:rsidP="00C45F42">
      <w:pPr>
        <w:widowControl/>
        <w:spacing w:line="360" w:lineRule="auto"/>
        <w:ind w:firstLine="570"/>
        <w:jc w:val="left"/>
        <w:rPr>
          <w:rFonts w:ascii="宋体" w:eastAsia="宋体" w:hAnsi="宋体" w:cs="宋体"/>
          <w:color w:val="000000"/>
          <w:kern w:val="0"/>
          <w:sz w:val="28"/>
          <w:szCs w:val="28"/>
        </w:rPr>
      </w:pPr>
      <w:r w:rsidRPr="00345456">
        <w:rPr>
          <w:rFonts w:ascii="宋体" w:eastAsia="宋体" w:hAnsi="宋体" w:cs="宋体" w:hint="eastAsia"/>
          <w:color w:val="000000"/>
          <w:kern w:val="0"/>
          <w:sz w:val="28"/>
          <w:szCs w:val="28"/>
        </w:rPr>
        <w:t>咨询电话</w:t>
      </w:r>
      <w:r w:rsidRPr="00345456">
        <w:rPr>
          <w:rFonts w:ascii="宋体" w:eastAsia="宋体" w:hAnsi="宋体" w:cs="宋体"/>
          <w:color w:val="000000"/>
          <w:kern w:val="0"/>
          <w:sz w:val="28"/>
          <w:szCs w:val="28"/>
        </w:rPr>
        <w:t>: 025-57630008,025-58397804</w:t>
      </w:r>
      <w:r w:rsidRPr="00345456">
        <w:rPr>
          <w:rFonts w:ascii="宋体" w:eastAsia="宋体" w:hAnsi="宋体" w:cs="宋体" w:hint="eastAsia"/>
          <w:color w:val="000000"/>
          <w:kern w:val="0"/>
          <w:sz w:val="28"/>
          <w:szCs w:val="28"/>
        </w:rPr>
        <w:t>。</w:t>
      </w:r>
    </w:p>
    <w:p w:rsidR="00DB286C" w:rsidRPr="00345456" w:rsidRDefault="00DB286C" w:rsidP="00780F2F">
      <w:pPr>
        <w:widowControl/>
        <w:spacing w:line="360" w:lineRule="auto"/>
        <w:ind w:firstLineChars="1452" w:firstLine="4066"/>
        <w:jc w:val="left"/>
        <w:rPr>
          <w:rFonts w:ascii="宋体" w:eastAsia="宋体" w:hAnsi="宋体" w:cs="宋体"/>
          <w:color w:val="000000"/>
          <w:kern w:val="0"/>
          <w:sz w:val="28"/>
          <w:szCs w:val="28"/>
        </w:rPr>
      </w:pPr>
      <w:r w:rsidRPr="00345456">
        <w:rPr>
          <w:rFonts w:ascii="宋体" w:eastAsia="宋体" w:hAnsi="宋体" w:cs="宋体" w:hint="eastAsia"/>
          <w:color w:val="000000"/>
          <w:kern w:val="0"/>
          <w:sz w:val="28"/>
          <w:szCs w:val="28"/>
        </w:rPr>
        <w:t>江北新区葛塘街道办事处</w:t>
      </w:r>
    </w:p>
    <w:p w:rsidR="00DB286C" w:rsidRPr="00345456" w:rsidRDefault="00DB286C" w:rsidP="00780F2F">
      <w:pPr>
        <w:widowControl/>
        <w:spacing w:line="360" w:lineRule="auto"/>
        <w:ind w:firstLineChars="1402" w:firstLine="3926"/>
        <w:jc w:val="left"/>
        <w:rPr>
          <w:rFonts w:ascii="宋体" w:eastAsia="宋体" w:hAnsi="宋体" w:cs="宋体"/>
          <w:color w:val="000000"/>
          <w:kern w:val="0"/>
          <w:sz w:val="28"/>
          <w:szCs w:val="28"/>
        </w:rPr>
      </w:pPr>
      <w:r w:rsidRPr="00345456">
        <w:rPr>
          <w:rFonts w:ascii="宋体" w:eastAsia="宋体" w:hAnsi="宋体" w:cs="宋体" w:hint="eastAsia"/>
          <w:color w:val="000000"/>
          <w:kern w:val="0"/>
          <w:sz w:val="28"/>
          <w:szCs w:val="28"/>
        </w:rPr>
        <w:t>南京沿江人力资源有限公司</w:t>
      </w:r>
    </w:p>
    <w:p w:rsidR="00DB286C" w:rsidRPr="00345456" w:rsidRDefault="00DB286C" w:rsidP="00780F2F">
      <w:pPr>
        <w:widowControl/>
        <w:spacing w:line="360" w:lineRule="auto"/>
        <w:ind w:firstLineChars="1502" w:firstLine="4206"/>
        <w:jc w:val="left"/>
        <w:rPr>
          <w:rFonts w:ascii="宋体" w:eastAsia="宋体" w:hAnsi="宋体" w:cs="宋体"/>
          <w:color w:val="000000"/>
          <w:kern w:val="0"/>
          <w:sz w:val="28"/>
          <w:szCs w:val="28"/>
        </w:rPr>
      </w:pPr>
      <w:smartTag w:uri="urn:schemas-microsoft-com:office:smarttags" w:element="chsdate">
        <w:smartTagPr>
          <w:attr w:name="Year" w:val="2018"/>
          <w:attr w:name="Month" w:val="9"/>
          <w:attr w:name="Day" w:val="14"/>
          <w:attr w:name="IsLunarDate" w:val="False"/>
          <w:attr w:name="IsROCDate" w:val="False"/>
        </w:smartTagPr>
        <w:r w:rsidRPr="00345456">
          <w:rPr>
            <w:rFonts w:ascii="宋体" w:eastAsia="宋体" w:hAnsi="宋体" w:cs="宋体"/>
            <w:color w:val="000000"/>
            <w:kern w:val="0"/>
            <w:sz w:val="28"/>
            <w:szCs w:val="28"/>
          </w:rPr>
          <w:t>2018</w:t>
        </w:r>
        <w:r w:rsidRPr="00345456">
          <w:rPr>
            <w:rFonts w:ascii="宋体" w:eastAsia="宋体" w:hAnsi="宋体" w:cs="宋体" w:hint="eastAsia"/>
            <w:color w:val="000000"/>
            <w:kern w:val="0"/>
            <w:sz w:val="28"/>
            <w:szCs w:val="28"/>
          </w:rPr>
          <w:t>年</w:t>
        </w:r>
        <w:r w:rsidRPr="00345456">
          <w:rPr>
            <w:rFonts w:ascii="宋体" w:eastAsia="宋体" w:hAnsi="宋体" w:cs="宋体"/>
            <w:color w:val="000000"/>
            <w:kern w:val="0"/>
            <w:sz w:val="28"/>
            <w:szCs w:val="28"/>
          </w:rPr>
          <w:t>9</w:t>
        </w:r>
        <w:r w:rsidRPr="00345456">
          <w:rPr>
            <w:rFonts w:ascii="宋体" w:eastAsia="宋体" w:hAnsi="宋体" w:cs="宋体" w:hint="eastAsia"/>
            <w:color w:val="000000"/>
            <w:kern w:val="0"/>
            <w:sz w:val="28"/>
            <w:szCs w:val="28"/>
          </w:rPr>
          <w:t>月</w:t>
        </w:r>
        <w:r w:rsidRPr="00345456">
          <w:rPr>
            <w:rFonts w:ascii="宋体" w:eastAsia="宋体" w:hAnsi="宋体" w:cs="宋体"/>
            <w:color w:val="000000"/>
            <w:kern w:val="0"/>
            <w:sz w:val="28"/>
            <w:szCs w:val="28"/>
          </w:rPr>
          <w:t>14</w:t>
        </w:r>
        <w:r w:rsidRPr="00345456">
          <w:rPr>
            <w:rFonts w:ascii="宋体" w:eastAsia="宋体" w:hAnsi="宋体" w:cs="宋体" w:hint="eastAsia"/>
            <w:color w:val="000000"/>
            <w:kern w:val="0"/>
            <w:sz w:val="28"/>
            <w:szCs w:val="28"/>
          </w:rPr>
          <w:t>日</w:t>
        </w:r>
      </w:smartTag>
    </w:p>
    <w:p w:rsidR="00DB286C" w:rsidRPr="00345456" w:rsidRDefault="00DB286C" w:rsidP="00823972">
      <w:pPr>
        <w:widowControl/>
        <w:spacing w:line="360" w:lineRule="auto"/>
        <w:jc w:val="left"/>
        <w:rPr>
          <w:rFonts w:ascii="宋体" w:eastAsia="宋体" w:cs="仿宋"/>
          <w:sz w:val="28"/>
          <w:szCs w:val="28"/>
        </w:rPr>
      </w:pPr>
      <w:r w:rsidRPr="00345456">
        <w:rPr>
          <w:rFonts w:ascii="宋体" w:hAnsi="宋体" w:cs="仿宋" w:hint="eastAsia"/>
          <w:sz w:val="28"/>
          <w:szCs w:val="28"/>
        </w:rPr>
        <w:t>附件</w:t>
      </w:r>
      <w:r w:rsidRPr="00345456">
        <w:rPr>
          <w:rFonts w:ascii="宋体" w:hAnsi="宋体" w:cs="仿宋"/>
          <w:sz w:val="28"/>
          <w:szCs w:val="28"/>
        </w:rPr>
        <w:t>1</w:t>
      </w:r>
      <w:r w:rsidRPr="00345456">
        <w:rPr>
          <w:rFonts w:ascii="宋体" w:hAnsi="宋体" w:cs="仿宋" w:hint="eastAsia"/>
          <w:sz w:val="28"/>
          <w:szCs w:val="28"/>
        </w:rPr>
        <w:t>：《公开招聘岗位信息表》</w:t>
      </w:r>
    </w:p>
    <w:p w:rsidR="00DB286C" w:rsidRPr="000675F0" w:rsidRDefault="00DB286C" w:rsidP="00FB0C65">
      <w:pPr>
        <w:widowControl/>
        <w:spacing w:line="360" w:lineRule="auto"/>
        <w:jc w:val="left"/>
        <w:rPr>
          <w:rFonts w:ascii="宋体" w:eastAsia="宋体" w:hAnsi="宋体" w:cs="宋体"/>
          <w:color w:val="000000"/>
          <w:kern w:val="0"/>
          <w:sz w:val="28"/>
          <w:szCs w:val="28"/>
        </w:rPr>
      </w:pPr>
      <w:r w:rsidRPr="00345456">
        <w:rPr>
          <w:rFonts w:ascii="宋体" w:hAnsi="宋体" w:cs="仿宋" w:hint="eastAsia"/>
          <w:sz w:val="28"/>
          <w:szCs w:val="28"/>
        </w:rPr>
        <w:t>附件</w:t>
      </w:r>
      <w:r w:rsidRPr="00345456">
        <w:rPr>
          <w:rFonts w:ascii="宋体" w:hAnsi="宋体" w:cs="仿宋"/>
          <w:sz w:val="28"/>
          <w:szCs w:val="28"/>
        </w:rPr>
        <w:t>2</w:t>
      </w:r>
      <w:r w:rsidRPr="00345456">
        <w:rPr>
          <w:rFonts w:ascii="宋体" w:hAnsi="宋体" w:cs="仿宋" w:hint="eastAsia"/>
          <w:sz w:val="28"/>
          <w:szCs w:val="28"/>
        </w:rPr>
        <w:t>：</w:t>
      </w:r>
      <w:r w:rsidRPr="00345456">
        <w:rPr>
          <w:rFonts w:ascii="宋体" w:eastAsia="宋体" w:hAnsi="宋体" w:cs="宋体" w:hint="eastAsia"/>
          <w:color w:val="000000"/>
          <w:kern w:val="0"/>
          <w:sz w:val="28"/>
          <w:szCs w:val="28"/>
          <w:u w:val="single"/>
        </w:rPr>
        <w:t>南京市江北新区葛塘街道</w:t>
      </w:r>
      <w:r w:rsidRPr="00345456">
        <w:rPr>
          <w:rFonts w:ascii="宋体" w:eastAsia="宋体" w:hAnsi="宋体" w:cs="宋体"/>
          <w:color w:val="000000"/>
          <w:kern w:val="0"/>
          <w:sz w:val="28"/>
          <w:szCs w:val="28"/>
          <w:u w:val="single"/>
        </w:rPr>
        <w:t>2018</w:t>
      </w:r>
      <w:r w:rsidRPr="00345456">
        <w:rPr>
          <w:rFonts w:ascii="宋体" w:eastAsia="宋体" w:hAnsi="宋体" w:cs="宋体" w:hint="eastAsia"/>
          <w:color w:val="000000"/>
          <w:kern w:val="0"/>
          <w:sz w:val="28"/>
          <w:szCs w:val="28"/>
          <w:u w:val="single"/>
        </w:rPr>
        <w:t>年公开招聘编外工作人员</w:t>
      </w:r>
      <w:r w:rsidRPr="000675F0">
        <w:rPr>
          <w:rFonts w:ascii="宋体" w:eastAsia="宋体" w:hAnsi="宋体" w:cs="宋体" w:hint="eastAsia"/>
          <w:color w:val="000000"/>
          <w:kern w:val="0"/>
          <w:sz w:val="28"/>
          <w:szCs w:val="28"/>
          <w:u w:val="single"/>
        </w:rPr>
        <w:t>报名登记表</w:t>
      </w:r>
    </w:p>
    <w:p w:rsidR="00DB286C" w:rsidRPr="0054069D" w:rsidRDefault="00DB286C" w:rsidP="0054069D">
      <w:pPr>
        <w:spacing w:line="560" w:lineRule="exact"/>
        <w:jc w:val="right"/>
        <w:rPr>
          <w:rFonts w:ascii="黑体" w:eastAsia="黑体" w:hAnsi="黑体" w:cs="仿宋"/>
          <w:color w:val="FF0000"/>
          <w:sz w:val="44"/>
          <w:szCs w:val="44"/>
        </w:rPr>
      </w:pPr>
    </w:p>
    <w:sectPr w:rsidR="00DB286C" w:rsidRPr="0054069D" w:rsidSect="00957C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DBD" w:rsidRDefault="00743DBD" w:rsidP="00000A23">
      <w:r>
        <w:separator/>
      </w:r>
    </w:p>
  </w:endnote>
  <w:endnote w:type="continuationSeparator" w:id="0">
    <w:p w:rsidR="00743DBD" w:rsidRDefault="00743DBD" w:rsidP="0000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DBD" w:rsidRDefault="00743DBD" w:rsidP="00000A23">
      <w:r>
        <w:separator/>
      </w:r>
    </w:p>
  </w:footnote>
  <w:footnote w:type="continuationSeparator" w:id="0">
    <w:p w:rsidR="00743DBD" w:rsidRDefault="00743DBD" w:rsidP="00000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1AE2CA"/>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17686D82"/>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21A65390"/>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FF2264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E1EE706"/>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1305458"/>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9BB2A182"/>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2778846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F8D49CF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5DEF3C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03A7E0F"/>
    <w:multiLevelType w:val="hybridMultilevel"/>
    <w:tmpl w:val="9280D1A2"/>
    <w:lvl w:ilvl="0" w:tplc="67C67A04">
      <w:start w:val="1"/>
      <w:numFmt w:val="japaneseCounting"/>
      <w:lvlText w:val="%1、"/>
      <w:lvlJc w:val="left"/>
      <w:pPr>
        <w:ind w:left="945" w:hanging="480"/>
      </w:pPr>
      <w:rPr>
        <w:rFonts w:cs="Times New Roman" w:hint="default"/>
      </w:rPr>
    </w:lvl>
    <w:lvl w:ilvl="1" w:tplc="04090019" w:tentative="1">
      <w:start w:val="1"/>
      <w:numFmt w:val="lowerLetter"/>
      <w:lvlText w:val="%2)"/>
      <w:lvlJc w:val="left"/>
      <w:pPr>
        <w:ind w:left="1305" w:hanging="420"/>
      </w:pPr>
      <w:rPr>
        <w:rFonts w:cs="Times New Roman"/>
      </w:rPr>
    </w:lvl>
    <w:lvl w:ilvl="2" w:tplc="0409001B" w:tentative="1">
      <w:start w:val="1"/>
      <w:numFmt w:val="lowerRoman"/>
      <w:lvlText w:val="%3."/>
      <w:lvlJc w:val="righ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9" w:tentative="1">
      <w:start w:val="1"/>
      <w:numFmt w:val="lowerLetter"/>
      <w:lvlText w:val="%5)"/>
      <w:lvlJc w:val="left"/>
      <w:pPr>
        <w:ind w:left="2565" w:hanging="420"/>
      </w:pPr>
      <w:rPr>
        <w:rFonts w:cs="Times New Roman"/>
      </w:rPr>
    </w:lvl>
    <w:lvl w:ilvl="5" w:tplc="0409001B" w:tentative="1">
      <w:start w:val="1"/>
      <w:numFmt w:val="lowerRoman"/>
      <w:lvlText w:val="%6."/>
      <w:lvlJc w:val="righ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9" w:tentative="1">
      <w:start w:val="1"/>
      <w:numFmt w:val="lowerLetter"/>
      <w:lvlText w:val="%8)"/>
      <w:lvlJc w:val="left"/>
      <w:pPr>
        <w:ind w:left="3825" w:hanging="420"/>
      </w:pPr>
      <w:rPr>
        <w:rFonts w:cs="Times New Roman"/>
      </w:rPr>
    </w:lvl>
    <w:lvl w:ilvl="8" w:tplc="0409001B" w:tentative="1">
      <w:start w:val="1"/>
      <w:numFmt w:val="lowerRoman"/>
      <w:lvlText w:val="%9."/>
      <w:lvlJc w:val="right"/>
      <w:pPr>
        <w:ind w:left="4245" w:hanging="420"/>
      </w:pPr>
      <w:rPr>
        <w:rFonts w:cs="Times New Roman"/>
      </w:rPr>
    </w:lvl>
  </w:abstractNum>
  <w:abstractNum w:abstractNumId="11" w15:restartNumberingAfterBreak="0">
    <w:nsid w:val="2050486B"/>
    <w:multiLevelType w:val="hybridMultilevel"/>
    <w:tmpl w:val="B922C4BE"/>
    <w:lvl w:ilvl="0" w:tplc="08B67924">
      <w:start w:val="1"/>
      <w:numFmt w:val="japaneseCounting"/>
      <w:lvlText w:val="%1、"/>
      <w:lvlJc w:val="left"/>
      <w:pPr>
        <w:ind w:left="945" w:hanging="720"/>
      </w:pPr>
      <w:rPr>
        <w:rFonts w:cs="Times New Roman" w:hint="default"/>
      </w:rPr>
    </w:lvl>
    <w:lvl w:ilvl="1" w:tplc="04090019" w:tentative="1">
      <w:start w:val="1"/>
      <w:numFmt w:val="lowerLetter"/>
      <w:lvlText w:val="%2)"/>
      <w:lvlJc w:val="left"/>
      <w:pPr>
        <w:ind w:left="1065" w:hanging="420"/>
      </w:pPr>
      <w:rPr>
        <w:rFonts w:cs="Times New Roman"/>
      </w:rPr>
    </w:lvl>
    <w:lvl w:ilvl="2" w:tplc="0409001B" w:tentative="1">
      <w:start w:val="1"/>
      <w:numFmt w:val="lowerRoman"/>
      <w:lvlText w:val="%3."/>
      <w:lvlJc w:val="righ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9" w:tentative="1">
      <w:start w:val="1"/>
      <w:numFmt w:val="lowerLetter"/>
      <w:lvlText w:val="%5)"/>
      <w:lvlJc w:val="left"/>
      <w:pPr>
        <w:ind w:left="2325" w:hanging="420"/>
      </w:pPr>
      <w:rPr>
        <w:rFonts w:cs="Times New Roman"/>
      </w:rPr>
    </w:lvl>
    <w:lvl w:ilvl="5" w:tplc="0409001B" w:tentative="1">
      <w:start w:val="1"/>
      <w:numFmt w:val="lowerRoman"/>
      <w:lvlText w:val="%6."/>
      <w:lvlJc w:val="righ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9" w:tentative="1">
      <w:start w:val="1"/>
      <w:numFmt w:val="lowerLetter"/>
      <w:lvlText w:val="%8)"/>
      <w:lvlJc w:val="left"/>
      <w:pPr>
        <w:ind w:left="3585" w:hanging="420"/>
      </w:pPr>
      <w:rPr>
        <w:rFonts w:cs="Times New Roman"/>
      </w:rPr>
    </w:lvl>
    <w:lvl w:ilvl="8" w:tplc="0409001B" w:tentative="1">
      <w:start w:val="1"/>
      <w:numFmt w:val="lowerRoman"/>
      <w:lvlText w:val="%9."/>
      <w:lvlJc w:val="right"/>
      <w:pPr>
        <w:ind w:left="4005" w:hanging="420"/>
      </w:pPr>
      <w:rPr>
        <w:rFonts w:cs="Times New Roman"/>
      </w:rPr>
    </w:lvl>
  </w:abstractNum>
  <w:abstractNum w:abstractNumId="12" w15:restartNumberingAfterBreak="0">
    <w:nsid w:val="6E951EF3"/>
    <w:multiLevelType w:val="hybridMultilevel"/>
    <w:tmpl w:val="2E421278"/>
    <w:lvl w:ilvl="0" w:tplc="7340D036">
      <w:start w:val="1"/>
      <w:numFmt w:val="japaneseCounting"/>
      <w:lvlText w:val="%1、"/>
      <w:lvlJc w:val="left"/>
      <w:pPr>
        <w:ind w:left="1275" w:hanging="720"/>
      </w:pPr>
      <w:rPr>
        <w:rFonts w:cs="Times New Roman" w:hint="default"/>
      </w:rPr>
    </w:lvl>
    <w:lvl w:ilvl="1" w:tplc="04090019" w:tentative="1">
      <w:start w:val="1"/>
      <w:numFmt w:val="lowerLetter"/>
      <w:lvlText w:val="%2)"/>
      <w:lvlJc w:val="left"/>
      <w:pPr>
        <w:ind w:left="1395" w:hanging="420"/>
      </w:pPr>
      <w:rPr>
        <w:rFonts w:cs="Times New Roman"/>
      </w:rPr>
    </w:lvl>
    <w:lvl w:ilvl="2" w:tplc="0409001B" w:tentative="1">
      <w:start w:val="1"/>
      <w:numFmt w:val="lowerRoman"/>
      <w:lvlText w:val="%3."/>
      <w:lvlJc w:val="right"/>
      <w:pPr>
        <w:ind w:left="1815" w:hanging="420"/>
      </w:pPr>
      <w:rPr>
        <w:rFonts w:cs="Times New Roman"/>
      </w:rPr>
    </w:lvl>
    <w:lvl w:ilvl="3" w:tplc="0409000F" w:tentative="1">
      <w:start w:val="1"/>
      <w:numFmt w:val="decimal"/>
      <w:lvlText w:val="%4."/>
      <w:lvlJc w:val="left"/>
      <w:pPr>
        <w:ind w:left="2235" w:hanging="420"/>
      </w:pPr>
      <w:rPr>
        <w:rFonts w:cs="Times New Roman"/>
      </w:rPr>
    </w:lvl>
    <w:lvl w:ilvl="4" w:tplc="04090019" w:tentative="1">
      <w:start w:val="1"/>
      <w:numFmt w:val="lowerLetter"/>
      <w:lvlText w:val="%5)"/>
      <w:lvlJc w:val="left"/>
      <w:pPr>
        <w:ind w:left="2655" w:hanging="420"/>
      </w:pPr>
      <w:rPr>
        <w:rFonts w:cs="Times New Roman"/>
      </w:rPr>
    </w:lvl>
    <w:lvl w:ilvl="5" w:tplc="0409001B" w:tentative="1">
      <w:start w:val="1"/>
      <w:numFmt w:val="lowerRoman"/>
      <w:lvlText w:val="%6."/>
      <w:lvlJc w:val="right"/>
      <w:pPr>
        <w:ind w:left="3075" w:hanging="420"/>
      </w:pPr>
      <w:rPr>
        <w:rFonts w:cs="Times New Roman"/>
      </w:rPr>
    </w:lvl>
    <w:lvl w:ilvl="6" w:tplc="0409000F" w:tentative="1">
      <w:start w:val="1"/>
      <w:numFmt w:val="decimal"/>
      <w:lvlText w:val="%7."/>
      <w:lvlJc w:val="left"/>
      <w:pPr>
        <w:ind w:left="3495" w:hanging="420"/>
      </w:pPr>
      <w:rPr>
        <w:rFonts w:cs="Times New Roman"/>
      </w:rPr>
    </w:lvl>
    <w:lvl w:ilvl="7" w:tplc="04090019" w:tentative="1">
      <w:start w:val="1"/>
      <w:numFmt w:val="lowerLetter"/>
      <w:lvlText w:val="%8)"/>
      <w:lvlJc w:val="left"/>
      <w:pPr>
        <w:ind w:left="3915" w:hanging="420"/>
      </w:pPr>
      <w:rPr>
        <w:rFonts w:cs="Times New Roman"/>
      </w:rPr>
    </w:lvl>
    <w:lvl w:ilvl="8" w:tplc="0409001B" w:tentative="1">
      <w:start w:val="1"/>
      <w:numFmt w:val="lowerRoman"/>
      <w:lvlText w:val="%9."/>
      <w:lvlJc w:val="right"/>
      <w:pPr>
        <w:ind w:left="4335" w:hanging="420"/>
      </w:pPr>
      <w:rPr>
        <w:rFonts w:cs="Times New Roman"/>
      </w:rPr>
    </w:lvl>
  </w:abstractNum>
  <w:abstractNum w:abstractNumId="13" w15:restartNumberingAfterBreak="0">
    <w:nsid w:val="79DB09C8"/>
    <w:multiLevelType w:val="hybridMultilevel"/>
    <w:tmpl w:val="52FAAC98"/>
    <w:lvl w:ilvl="0" w:tplc="9B6E6294">
      <w:start w:val="1"/>
      <w:numFmt w:val="japaneseCounting"/>
      <w:lvlText w:val="%1、"/>
      <w:lvlJc w:val="left"/>
      <w:pPr>
        <w:ind w:left="945" w:hanging="480"/>
      </w:pPr>
      <w:rPr>
        <w:rFonts w:cs="Times New Roman" w:hint="default"/>
      </w:rPr>
    </w:lvl>
    <w:lvl w:ilvl="1" w:tplc="04090019" w:tentative="1">
      <w:start w:val="1"/>
      <w:numFmt w:val="lowerLetter"/>
      <w:lvlText w:val="%2)"/>
      <w:lvlJc w:val="left"/>
      <w:pPr>
        <w:ind w:left="1305" w:hanging="420"/>
      </w:pPr>
      <w:rPr>
        <w:rFonts w:cs="Times New Roman"/>
      </w:rPr>
    </w:lvl>
    <w:lvl w:ilvl="2" w:tplc="0409001B" w:tentative="1">
      <w:start w:val="1"/>
      <w:numFmt w:val="lowerRoman"/>
      <w:lvlText w:val="%3."/>
      <w:lvlJc w:val="righ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9" w:tentative="1">
      <w:start w:val="1"/>
      <w:numFmt w:val="lowerLetter"/>
      <w:lvlText w:val="%5)"/>
      <w:lvlJc w:val="left"/>
      <w:pPr>
        <w:ind w:left="2565" w:hanging="420"/>
      </w:pPr>
      <w:rPr>
        <w:rFonts w:cs="Times New Roman"/>
      </w:rPr>
    </w:lvl>
    <w:lvl w:ilvl="5" w:tplc="0409001B" w:tentative="1">
      <w:start w:val="1"/>
      <w:numFmt w:val="lowerRoman"/>
      <w:lvlText w:val="%6."/>
      <w:lvlJc w:val="righ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9" w:tentative="1">
      <w:start w:val="1"/>
      <w:numFmt w:val="lowerLetter"/>
      <w:lvlText w:val="%8)"/>
      <w:lvlJc w:val="left"/>
      <w:pPr>
        <w:ind w:left="3825" w:hanging="420"/>
      </w:pPr>
      <w:rPr>
        <w:rFonts w:cs="Times New Roman"/>
      </w:rPr>
    </w:lvl>
    <w:lvl w:ilvl="8" w:tplc="0409001B" w:tentative="1">
      <w:start w:val="1"/>
      <w:numFmt w:val="lowerRoman"/>
      <w:lvlText w:val="%9."/>
      <w:lvlJc w:val="right"/>
      <w:pPr>
        <w:ind w:left="4245" w:hanging="420"/>
      </w:pPr>
      <w:rPr>
        <w:rFonts w:cs="Times New Roman"/>
      </w:rPr>
    </w:lvl>
  </w:abstractNum>
  <w:num w:numId="1">
    <w:abstractNumId w:val="11"/>
  </w:num>
  <w:num w:numId="2">
    <w:abstractNumId w:val="10"/>
  </w:num>
  <w:num w:numId="3">
    <w:abstractNumId w:val="13"/>
  </w:num>
  <w:num w:numId="4">
    <w:abstractNumId w:val="12"/>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2E7"/>
    <w:rsid w:val="00000A23"/>
    <w:rsid w:val="00061D9E"/>
    <w:rsid w:val="000675F0"/>
    <w:rsid w:val="000A1E2F"/>
    <w:rsid w:val="000A44D3"/>
    <w:rsid w:val="000D4E9F"/>
    <w:rsid w:val="000F6605"/>
    <w:rsid w:val="00164BFF"/>
    <w:rsid w:val="00185554"/>
    <w:rsid w:val="001A711E"/>
    <w:rsid w:val="001C292D"/>
    <w:rsid w:val="001C6742"/>
    <w:rsid w:val="00216C01"/>
    <w:rsid w:val="002727E8"/>
    <w:rsid w:val="002E11D4"/>
    <w:rsid w:val="00304859"/>
    <w:rsid w:val="00317947"/>
    <w:rsid w:val="003349B7"/>
    <w:rsid w:val="00345456"/>
    <w:rsid w:val="003B6B6A"/>
    <w:rsid w:val="00412D0A"/>
    <w:rsid w:val="004134DB"/>
    <w:rsid w:val="0045229B"/>
    <w:rsid w:val="004609D2"/>
    <w:rsid w:val="00476FAF"/>
    <w:rsid w:val="00486AE1"/>
    <w:rsid w:val="004966BB"/>
    <w:rsid w:val="004B1061"/>
    <w:rsid w:val="004E2972"/>
    <w:rsid w:val="00505DF4"/>
    <w:rsid w:val="0052474B"/>
    <w:rsid w:val="00527D20"/>
    <w:rsid w:val="0054069D"/>
    <w:rsid w:val="0054655A"/>
    <w:rsid w:val="00585E9F"/>
    <w:rsid w:val="005A01D2"/>
    <w:rsid w:val="005C04C4"/>
    <w:rsid w:val="005E4943"/>
    <w:rsid w:val="0062011F"/>
    <w:rsid w:val="00636B30"/>
    <w:rsid w:val="006512FD"/>
    <w:rsid w:val="0065787C"/>
    <w:rsid w:val="00676524"/>
    <w:rsid w:val="00695DDD"/>
    <w:rsid w:val="006C2D59"/>
    <w:rsid w:val="00726987"/>
    <w:rsid w:val="00743DBD"/>
    <w:rsid w:val="00775B18"/>
    <w:rsid w:val="007768F0"/>
    <w:rsid w:val="00780F2F"/>
    <w:rsid w:val="007870B5"/>
    <w:rsid w:val="007E3766"/>
    <w:rsid w:val="007F2241"/>
    <w:rsid w:val="00813F63"/>
    <w:rsid w:val="00823972"/>
    <w:rsid w:val="0083378D"/>
    <w:rsid w:val="00841D7E"/>
    <w:rsid w:val="008B5B06"/>
    <w:rsid w:val="00901E0F"/>
    <w:rsid w:val="00913C36"/>
    <w:rsid w:val="009402A7"/>
    <w:rsid w:val="00957C04"/>
    <w:rsid w:val="009638F9"/>
    <w:rsid w:val="00974640"/>
    <w:rsid w:val="009848EB"/>
    <w:rsid w:val="009A6971"/>
    <w:rsid w:val="009C3A77"/>
    <w:rsid w:val="009E3106"/>
    <w:rsid w:val="00A259BA"/>
    <w:rsid w:val="00A275F7"/>
    <w:rsid w:val="00A5395E"/>
    <w:rsid w:val="00A95EB0"/>
    <w:rsid w:val="00AB6968"/>
    <w:rsid w:val="00AC0DA0"/>
    <w:rsid w:val="00AD3138"/>
    <w:rsid w:val="00AE3A66"/>
    <w:rsid w:val="00B12B70"/>
    <w:rsid w:val="00B20099"/>
    <w:rsid w:val="00B51655"/>
    <w:rsid w:val="00B95885"/>
    <w:rsid w:val="00B978E6"/>
    <w:rsid w:val="00BA2C07"/>
    <w:rsid w:val="00BB6429"/>
    <w:rsid w:val="00BC3227"/>
    <w:rsid w:val="00BC6B0F"/>
    <w:rsid w:val="00C06413"/>
    <w:rsid w:val="00C06EC8"/>
    <w:rsid w:val="00C1591C"/>
    <w:rsid w:val="00C45F42"/>
    <w:rsid w:val="00C814D4"/>
    <w:rsid w:val="00CA0D34"/>
    <w:rsid w:val="00D002E7"/>
    <w:rsid w:val="00D15AAE"/>
    <w:rsid w:val="00D177FE"/>
    <w:rsid w:val="00D241C8"/>
    <w:rsid w:val="00DB286C"/>
    <w:rsid w:val="00DB7502"/>
    <w:rsid w:val="00E14827"/>
    <w:rsid w:val="00E16F1F"/>
    <w:rsid w:val="00E20302"/>
    <w:rsid w:val="00E32622"/>
    <w:rsid w:val="00E517F3"/>
    <w:rsid w:val="00E83D36"/>
    <w:rsid w:val="00E93F60"/>
    <w:rsid w:val="00F874D8"/>
    <w:rsid w:val="00FB0C65"/>
    <w:rsid w:val="00FC223A"/>
    <w:rsid w:val="00FC38B1"/>
    <w:rsid w:val="00FC5A70"/>
    <w:rsid w:val="00FF0FD6"/>
    <w:rsid w:val="00FF4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054C4AE"/>
  <w15:docId w15:val="{874E1F65-9A01-4812-92BA-62C1DD39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C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20099"/>
    <w:rPr>
      <w:rFonts w:cs="Times New Roman"/>
      <w:color w:val="0000FF"/>
      <w:u w:val="single"/>
    </w:rPr>
  </w:style>
  <w:style w:type="paragraph" w:styleId="a4">
    <w:name w:val="header"/>
    <w:basedOn w:val="a"/>
    <w:link w:val="a5"/>
    <w:uiPriority w:val="99"/>
    <w:semiHidden/>
    <w:rsid w:val="00000A2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locked/>
    <w:rsid w:val="00000A23"/>
    <w:rPr>
      <w:rFonts w:cs="Times New Roman"/>
      <w:sz w:val="18"/>
      <w:szCs w:val="18"/>
    </w:rPr>
  </w:style>
  <w:style w:type="paragraph" w:styleId="a6">
    <w:name w:val="footer"/>
    <w:basedOn w:val="a"/>
    <w:link w:val="a7"/>
    <w:uiPriority w:val="99"/>
    <w:semiHidden/>
    <w:rsid w:val="00000A23"/>
    <w:pPr>
      <w:tabs>
        <w:tab w:val="center" w:pos="4153"/>
        <w:tab w:val="right" w:pos="8306"/>
      </w:tabs>
      <w:snapToGrid w:val="0"/>
      <w:jc w:val="left"/>
    </w:pPr>
    <w:rPr>
      <w:sz w:val="18"/>
      <w:szCs w:val="18"/>
    </w:rPr>
  </w:style>
  <w:style w:type="character" w:customStyle="1" w:styleId="a7">
    <w:name w:val="页脚 字符"/>
    <w:basedOn w:val="a0"/>
    <w:link w:val="a6"/>
    <w:uiPriority w:val="99"/>
    <w:semiHidden/>
    <w:locked/>
    <w:rsid w:val="00000A23"/>
    <w:rPr>
      <w:rFonts w:cs="Times New Roman"/>
      <w:sz w:val="18"/>
      <w:szCs w:val="18"/>
    </w:rPr>
  </w:style>
  <w:style w:type="paragraph" w:styleId="a8">
    <w:name w:val="Normal (Web)"/>
    <w:basedOn w:val="a"/>
    <w:uiPriority w:val="99"/>
    <w:rsid w:val="00913C3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13017">
      <w:marLeft w:val="0"/>
      <w:marRight w:val="0"/>
      <w:marTop w:val="0"/>
      <w:marBottom w:val="0"/>
      <w:divBdr>
        <w:top w:val="none" w:sz="0" w:space="0" w:color="auto"/>
        <w:left w:val="none" w:sz="0" w:space="0" w:color="auto"/>
        <w:bottom w:val="none" w:sz="0" w:space="0" w:color="auto"/>
        <w:right w:val="none" w:sz="0" w:space="0" w:color="auto"/>
      </w:divBdr>
      <w:divsChild>
        <w:div w:id="168713050">
          <w:marLeft w:val="0"/>
          <w:marRight w:val="0"/>
          <w:marTop w:val="0"/>
          <w:marBottom w:val="0"/>
          <w:divBdr>
            <w:top w:val="none" w:sz="0" w:space="0" w:color="auto"/>
            <w:left w:val="none" w:sz="0" w:space="0" w:color="auto"/>
            <w:bottom w:val="none" w:sz="0" w:space="0" w:color="auto"/>
            <w:right w:val="none" w:sz="0" w:space="0" w:color="auto"/>
          </w:divBdr>
          <w:divsChild>
            <w:div w:id="168713019">
              <w:marLeft w:val="0"/>
              <w:marRight w:val="0"/>
              <w:marTop w:val="300"/>
              <w:marBottom w:val="0"/>
              <w:divBdr>
                <w:top w:val="none" w:sz="0" w:space="0" w:color="auto"/>
                <w:left w:val="none" w:sz="0" w:space="0" w:color="auto"/>
                <w:bottom w:val="none" w:sz="0" w:space="0" w:color="auto"/>
                <w:right w:val="none" w:sz="0" w:space="0" w:color="auto"/>
              </w:divBdr>
              <w:divsChild>
                <w:div w:id="168713011">
                  <w:marLeft w:val="0"/>
                  <w:marRight w:val="0"/>
                  <w:marTop w:val="0"/>
                  <w:marBottom w:val="0"/>
                  <w:divBdr>
                    <w:top w:val="none" w:sz="0" w:space="0" w:color="auto"/>
                    <w:left w:val="none" w:sz="0" w:space="0" w:color="auto"/>
                    <w:bottom w:val="none" w:sz="0" w:space="0" w:color="auto"/>
                    <w:right w:val="none" w:sz="0" w:space="0" w:color="auto"/>
                  </w:divBdr>
                  <w:divsChild>
                    <w:div w:id="168713015">
                      <w:marLeft w:val="0"/>
                      <w:marRight w:val="0"/>
                      <w:marTop w:val="0"/>
                      <w:marBottom w:val="0"/>
                      <w:divBdr>
                        <w:top w:val="none" w:sz="0" w:space="0" w:color="auto"/>
                        <w:left w:val="none" w:sz="0" w:space="0" w:color="auto"/>
                        <w:bottom w:val="none" w:sz="0" w:space="0" w:color="auto"/>
                        <w:right w:val="none" w:sz="0" w:space="0" w:color="auto"/>
                      </w:divBdr>
                      <w:divsChild>
                        <w:div w:id="1687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3066">
              <w:marLeft w:val="0"/>
              <w:marRight w:val="0"/>
              <w:marTop w:val="0"/>
              <w:marBottom w:val="0"/>
              <w:divBdr>
                <w:top w:val="none" w:sz="0" w:space="0" w:color="auto"/>
                <w:left w:val="none" w:sz="0" w:space="0" w:color="auto"/>
                <w:bottom w:val="none" w:sz="0" w:space="0" w:color="auto"/>
                <w:right w:val="none" w:sz="0" w:space="0" w:color="auto"/>
              </w:divBdr>
              <w:divsChild>
                <w:div w:id="168713010">
                  <w:marLeft w:val="0"/>
                  <w:marRight w:val="0"/>
                  <w:marTop w:val="0"/>
                  <w:marBottom w:val="0"/>
                  <w:divBdr>
                    <w:top w:val="none" w:sz="0" w:space="0" w:color="auto"/>
                    <w:left w:val="none" w:sz="0" w:space="0" w:color="auto"/>
                    <w:bottom w:val="none" w:sz="0" w:space="0" w:color="auto"/>
                    <w:right w:val="none" w:sz="0" w:space="0" w:color="auto"/>
                  </w:divBdr>
                </w:div>
                <w:div w:id="168713012">
                  <w:marLeft w:val="0"/>
                  <w:marRight w:val="0"/>
                  <w:marTop w:val="0"/>
                  <w:marBottom w:val="0"/>
                  <w:divBdr>
                    <w:top w:val="none" w:sz="0" w:space="0" w:color="auto"/>
                    <w:left w:val="none" w:sz="0" w:space="0" w:color="auto"/>
                    <w:bottom w:val="none" w:sz="0" w:space="0" w:color="auto"/>
                    <w:right w:val="none" w:sz="0" w:space="0" w:color="auto"/>
                  </w:divBdr>
                </w:div>
                <w:div w:id="168713013">
                  <w:marLeft w:val="0"/>
                  <w:marRight w:val="0"/>
                  <w:marTop w:val="0"/>
                  <w:marBottom w:val="0"/>
                  <w:divBdr>
                    <w:top w:val="none" w:sz="0" w:space="0" w:color="auto"/>
                    <w:left w:val="none" w:sz="0" w:space="0" w:color="auto"/>
                    <w:bottom w:val="none" w:sz="0" w:space="0" w:color="auto"/>
                    <w:right w:val="none" w:sz="0" w:space="0" w:color="auto"/>
                  </w:divBdr>
                </w:div>
                <w:div w:id="168713016">
                  <w:marLeft w:val="0"/>
                  <w:marRight w:val="0"/>
                  <w:marTop w:val="0"/>
                  <w:marBottom w:val="0"/>
                  <w:divBdr>
                    <w:top w:val="none" w:sz="0" w:space="0" w:color="auto"/>
                    <w:left w:val="none" w:sz="0" w:space="0" w:color="auto"/>
                    <w:bottom w:val="none" w:sz="0" w:space="0" w:color="auto"/>
                    <w:right w:val="none" w:sz="0" w:space="0" w:color="auto"/>
                  </w:divBdr>
                </w:div>
                <w:div w:id="168713018">
                  <w:marLeft w:val="0"/>
                  <w:marRight w:val="0"/>
                  <w:marTop w:val="0"/>
                  <w:marBottom w:val="0"/>
                  <w:divBdr>
                    <w:top w:val="none" w:sz="0" w:space="0" w:color="auto"/>
                    <w:left w:val="none" w:sz="0" w:space="0" w:color="auto"/>
                    <w:bottom w:val="none" w:sz="0" w:space="0" w:color="auto"/>
                    <w:right w:val="none" w:sz="0" w:space="0" w:color="auto"/>
                  </w:divBdr>
                </w:div>
                <w:div w:id="168713020">
                  <w:marLeft w:val="0"/>
                  <w:marRight w:val="0"/>
                  <w:marTop w:val="0"/>
                  <w:marBottom w:val="0"/>
                  <w:divBdr>
                    <w:top w:val="none" w:sz="0" w:space="0" w:color="auto"/>
                    <w:left w:val="none" w:sz="0" w:space="0" w:color="auto"/>
                    <w:bottom w:val="none" w:sz="0" w:space="0" w:color="auto"/>
                    <w:right w:val="none" w:sz="0" w:space="0" w:color="auto"/>
                  </w:divBdr>
                </w:div>
                <w:div w:id="168713021">
                  <w:marLeft w:val="0"/>
                  <w:marRight w:val="0"/>
                  <w:marTop w:val="0"/>
                  <w:marBottom w:val="0"/>
                  <w:divBdr>
                    <w:top w:val="none" w:sz="0" w:space="0" w:color="auto"/>
                    <w:left w:val="none" w:sz="0" w:space="0" w:color="auto"/>
                    <w:bottom w:val="none" w:sz="0" w:space="0" w:color="auto"/>
                    <w:right w:val="none" w:sz="0" w:space="0" w:color="auto"/>
                  </w:divBdr>
                </w:div>
                <w:div w:id="168713022">
                  <w:marLeft w:val="0"/>
                  <w:marRight w:val="0"/>
                  <w:marTop w:val="0"/>
                  <w:marBottom w:val="0"/>
                  <w:divBdr>
                    <w:top w:val="none" w:sz="0" w:space="0" w:color="auto"/>
                    <w:left w:val="none" w:sz="0" w:space="0" w:color="auto"/>
                    <w:bottom w:val="none" w:sz="0" w:space="0" w:color="auto"/>
                    <w:right w:val="none" w:sz="0" w:space="0" w:color="auto"/>
                  </w:divBdr>
                </w:div>
                <w:div w:id="168713023">
                  <w:marLeft w:val="0"/>
                  <w:marRight w:val="0"/>
                  <w:marTop w:val="0"/>
                  <w:marBottom w:val="0"/>
                  <w:divBdr>
                    <w:top w:val="none" w:sz="0" w:space="0" w:color="auto"/>
                    <w:left w:val="none" w:sz="0" w:space="0" w:color="auto"/>
                    <w:bottom w:val="none" w:sz="0" w:space="0" w:color="auto"/>
                    <w:right w:val="none" w:sz="0" w:space="0" w:color="auto"/>
                  </w:divBdr>
                </w:div>
                <w:div w:id="168713024">
                  <w:marLeft w:val="0"/>
                  <w:marRight w:val="0"/>
                  <w:marTop w:val="0"/>
                  <w:marBottom w:val="0"/>
                  <w:divBdr>
                    <w:top w:val="none" w:sz="0" w:space="0" w:color="auto"/>
                    <w:left w:val="none" w:sz="0" w:space="0" w:color="auto"/>
                    <w:bottom w:val="none" w:sz="0" w:space="0" w:color="auto"/>
                    <w:right w:val="none" w:sz="0" w:space="0" w:color="auto"/>
                  </w:divBdr>
                </w:div>
                <w:div w:id="168713025">
                  <w:marLeft w:val="0"/>
                  <w:marRight w:val="0"/>
                  <w:marTop w:val="0"/>
                  <w:marBottom w:val="0"/>
                  <w:divBdr>
                    <w:top w:val="none" w:sz="0" w:space="0" w:color="auto"/>
                    <w:left w:val="none" w:sz="0" w:space="0" w:color="auto"/>
                    <w:bottom w:val="none" w:sz="0" w:space="0" w:color="auto"/>
                    <w:right w:val="none" w:sz="0" w:space="0" w:color="auto"/>
                  </w:divBdr>
                </w:div>
                <w:div w:id="168713026">
                  <w:marLeft w:val="0"/>
                  <w:marRight w:val="0"/>
                  <w:marTop w:val="0"/>
                  <w:marBottom w:val="0"/>
                  <w:divBdr>
                    <w:top w:val="none" w:sz="0" w:space="0" w:color="auto"/>
                    <w:left w:val="none" w:sz="0" w:space="0" w:color="auto"/>
                    <w:bottom w:val="none" w:sz="0" w:space="0" w:color="auto"/>
                    <w:right w:val="none" w:sz="0" w:space="0" w:color="auto"/>
                  </w:divBdr>
                </w:div>
                <w:div w:id="168713027">
                  <w:marLeft w:val="0"/>
                  <w:marRight w:val="0"/>
                  <w:marTop w:val="0"/>
                  <w:marBottom w:val="0"/>
                  <w:divBdr>
                    <w:top w:val="none" w:sz="0" w:space="0" w:color="auto"/>
                    <w:left w:val="none" w:sz="0" w:space="0" w:color="auto"/>
                    <w:bottom w:val="none" w:sz="0" w:space="0" w:color="auto"/>
                    <w:right w:val="none" w:sz="0" w:space="0" w:color="auto"/>
                  </w:divBdr>
                </w:div>
                <w:div w:id="168713028">
                  <w:marLeft w:val="0"/>
                  <w:marRight w:val="0"/>
                  <w:marTop w:val="0"/>
                  <w:marBottom w:val="0"/>
                  <w:divBdr>
                    <w:top w:val="none" w:sz="0" w:space="0" w:color="auto"/>
                    <w:left w:val="none" w:sz="0" w:space="0" w:color="auto"/>
                    <w:bottom w:val="none" w:sz="0" w:space="0" w:color="auto"/>
                    <w:right w:val="none" w:sz="0" w:space="0" w:color="auto"/>
                  </w:divBdr>
                </w:div>
                <w:div w:id="168713029">
                  <w:marLeft w:val="0"/>
                  <w:marRight w:val="0"/>
                  <w:marTop w:val="0"/>
                  <w:marBottom w:val="0"/>
                  <w:divBdr>
                    <w:top w:val="none" w:sz="0" w:space="0" w:color="auto"/>
                    <w:left w:val="none" w:sz="0" w:space="0" w:color="auto"/>
                    <w:bottom w:val="none" w:sz="0" w:space="0" w:color="auto"/>
                    <w:right w:val="none" w:sz="0" w:space="0" w:color="auto"/>
                  </w:divBdr>
                </w:div>
                <w:div w:id="168713030">
                  <w:marLeft w:val="0"/>
                  <w:marRight w:val="0"/>
                  <w:marTop w:val="0"/>
                  <w:marBottom w:val="0"/>
                  <w:divBdr>
                    <w:top w:val="none" w:sz="0" w:space="0" w:color="auto"/>
                    <w:left w:val="none" w:sz="0" w:space="0" w:color="auto"/>
                    <w:bottom w:val="none" w:sz="0" w:space="0" w:color="auto"/>
                    <w:right w:val="none" w:sz="0" w:space="0" w:color="auto"/>
                  </w:divBdr>
                </w:div>
                <w:div w:id="168713031">
                  <w:marLeft w:val="0"/>
                  <w:marRight w:val="0"/>
                  <w:marTop w:val="0"/>
                  <w:marBottom w:val="0"/>
                  <w:divBdr>
                    <w:top w:val="none" w:sz="0" w:space="0" w:color="auto"/>
                    <w:left w:val="none" w:sz="0" w:space="0" w:color="auto"/>
                    <w:bottom w:val="none" w:sz="0" w:space="0" w:color="auto"/>
                    <w:right w:val="none" w:sz="0" w:space="0" w:color="auto"/>
                  </w:divBdr>
                </w:div>
                <w:div w:id="168713032">
                  <w:marLeft w:val="0"/>
                  <w:marRight w:val="0"/>
                  <w:marTop w:val="0"/>
                  <w:marBottom w:val="0"/>
                  <w:divBdr>
                    <w:top w:val="none" w:sz="0" w:space="0" w:color="auto"/>
                    <w:left w:val="none" w:sz="0" w:space="0" w:color="auto"/>
                    <w:bottom w:val="none" w:sz="0" w:space="0" w:color="auto"/>
                    <w:right w:val="none" w:sz="0" w:space="0" w:color="auto"/>
                  </w:divBdr>
                </w:div>
                <w:div w:id="168713033">
                  <w:marLeft w:val="0"/>
                  <w:marRight w:val="0"/>
                  <w:marTop w:val="0"/>
                  <w:marBottom w:val="0"/>
                  <w:divBdr>
                    <w:top w:val="none" w:sz="0" w:space="0" w:color="auto"/>
                    <w:left w:val="none" w:sz="0" w:space="0" w:color="auto"/>
                    <w:bottom w:val="none" w:sz="0" w:space="0" w:color="auto"/>
                    <w:right w:val="none" w:sz="0" w:space="0" w:color="auto"/>
                  </w:divBdr>
                </w:div>
                <w:div w:id="168713034">
                  <w:marLeft w:val="0"/>
                  <w:marRight w:val="0"/>
                  <w:marTop w:val="0"/>
                  <w:marBottom w:val="0"/>
                  <w:divBdr>
                    <w:top w:val="none" w:sz="0" w:space="0" w:color="auto"/>
                    <w:left w:val="none" w:sz="0" w:space="0" w:color="auto"/>
                    <w:bottom w:val="none" w:sz="0" w:space="0" w:color="auto"/>
                    <w:right w:val="none" w:sz="0" w:space="0" w:color="auto"/>
                  </w:divBdr>
                </w:div>
                <w:div w:id="168713035">
                  <w:marLeft w:val="0"/>
                  <w:marRight w:val="0"/>
                  <w:marTop w:val="0"/>
                  <w:marBottom w:val="0"/>
                  <w:divBdr>
                    <w:top w:val="none" w:sz="0" w:space="0" w:color="auto"/>
                    <w:left w:val="none" w:sz="0" w:space="0" w:color="auto"/>
                    <w:bottom w:val="none" w:sz="0" w:space="0" w:color="auto"/>
                    <w:right w:val="none" w:sz="0" w:space="0" w:color="auto"/>
                  </w:divBdr>
                </w:div>
                <w:div w:id="168713036">
                  <w:marLeft w:val="0"/>
                  <w:marRight w:val="0"/>
                  <w:marTop w:val="0"/>
                  <w:marBottom w:val="0"/>
                  <w:divBdr>
                    <w:top w:val="none" w:sz="0" w:space="0" w:color="auto"/>
                    <w:left w:val="none" w:sz="0" w:space="0" w:color="auto"/>
                    <w:bottom w:val="none" w:sz="0" w:space="0" w:color="auto"/>
                    <w:right w:val="none" w:sz="0" w:space="0" w:color="auto"/>
                  </w:divBdr>
                </w:div>
                <w:div w:id="168713037">
                  <w:marLeft w:val="0"/>
                  <w:marRight w:val="0"/>
                  <w:marTop w:val="0"/>
                  <w:marBottom w:val="0"/>
                  <w:divBdr>
                    <w:top w:val="none" w:sz="0" w:space="0" w:color="auto"/>
                    <w:left w:val="none" w:sz="0" w:space="0" w:color="auto"/>
                    <w:bottom w:val="none" w:sz="0" w:space="0" w:color="auto"/>
                    <w:right w:val="none" w:sz="0" w:space="0" w:color="auto"/>
                  </w:divBdr>
                </w:div>
                <w:div w:id="168713038">
                  <w:marLeft w:val="0"/>
                  <w:marRight w:val="0"/>
                  <w:marTop w:val="0"/>
                  <w:marBottom w:val="0"/>
                  <w:divBdr>
                    <w:top w:val="none" w:sz="0" w:space="0" w:color="auto"/>
                    <w:left w:val="none" w:sz="0" w:space="0" w:color="auto"/>
                    <w:bottom w:val="none" w:sz="0" w:space="0" w:color="auto"/>
                    <w:right w:val="none" w:sz="0" w:space="0" w:color="auto"/>
                  </w:divBdr>
                </w:div>
                <w:div w:id="168713039">
                  <w:marLeft w:val="0"/>
                  <w:marRight w:val="0"/>
                  <w:marTop w:val="0"/>
                  <w:marBottom w:val="0"/>
                  <w:divBdr>
                    <w:top w:val="none" w:sz="0" w:space="0" w:color="auto"/>
                    <w:left w:val="none" w:sz="0" w:space="0" w:color="auto"/>
                    <w:bottom w:val="none" w:sz="0" w:space="0" w:color="auto"/>
                    <w:right w:val="none" w:sz="0" w:space="0" w:color="auto"/>
                  </w:divBdr>
                </w:div>
                <w:div w:id="168713040">
                  <w:marLeft w:val="0"/>
                  <w:marRight w:val="0"/>
                  <w:marTop w:val="0"/>
                  <w:marBottom w:val="0"/>
                  <w:divBdr>
                    <w:top w:val="none" w:sz="0" w:space="0" w:color="auto"/>
                    <w:left w:val="none" w:sz="0" w:space="0" w:color="auto"/>
                    <w:bottom w:val="none" w:sz="0" w:space="0" w:color="auto"/>
                    <w:right w:val="none" w:sz="0" w:space="0" w:color="auto"/>
                  </w:divBdr>
                </w:div>
                <w:div w:id="168713041">
                  <w:marLeft w:val="0"/>
                  <w:marRight w:val="0"/>
                  <w:marTop w:val="0"/>
                  <w:marBottom w:val="0"/>
                  <w:divBdr>
                    <w:top w:val="none" w:sz="0" w:space="0" w:color="auto"/>
                    <w:left w:val="none" w:sz="0" w:space="0" w:color="auto"/>
                    <w:bottom w:val="none" w:sz="0" w:space="0" w:color="auto"/>
                    <w:right w:val="none" w:sz="0" w:space="0" w:color="auto"/>
                  </w:divBdr>
                </w:div>
                <w:div w:id="168713042">
                  <w:marLeft w:val="0"/>
                  <w:marRight w:val="0"/>
                  <w:marTop w:val="0"/>
                  <w:marBottom w:val="0"/>
                  <w:divBdr>
                    <w:top w:val="none" w:sz="0" w:space="0" w:color="auto"/>
                    <w:left w:val="none" w:sz="0" w:space="0" w:color="auto"/>
                    <w:bottom w:val="none" w:sz="0" w:space="0" w:color="auto"/>
                    <w:right w:val="none" w:sz="0" w:space="0" w:color="auto"/>
                  </w:divBdr>
                </w:div>
                <w:div w:id="168713043">
                  <w:marLeft w:val="0"/>
                  <w:marRight w:val="0"/>
                  <w:marTop w:val="0"/>
                  <w:marBottom w:val="0"/>
                  <w:divBdr>
                    <w:top w:val="none" w:sz="0" w:space="0" w:color="auto"/>
                    <w:left w:val="none" w:sz="0" w:space="0" w:color="auto"/>
                    <w:bottom w:val="none" w:sz="0" w:space="0" w:color="auto"/>
                    <w:right w:val="none" w:sz="0" w:space="0" w:color="auto"/>
                  </w:divBdr>
                </w:div>
                <w:div w:id="168713044">
                  <w:marLeft w:val="0"/>
                  <w:marRight w:val="0"/>
                  <w:marTop w:val="0"/>
                  <w:marBottom w:val="0"/>
                  <w:divBdr>
                    <w:top w:val="none" w:sz="0" w:space="0" w:color="auto"/>
                    <w:left w:val="none" w:sz="0" w:space="0" w:color="auto"/>
                    <w:bottom w:val="none" w:sz="0" w:space="0" w:color="auto"/>
                    <w:right w:val="none" w:sz="0" w:space="0" w:color="auto"/>
                  </w:divBdr>
                </w:div>
                <w:div w:id="168713045">
                  <w:marLeft w:val="0"/>
                  <w:marRight w:val="0"/>
                  <w:marTop w:val="0"/>
                  <w:marBottom w:val="0"/>
                  <w:divBdr>
                    <w:top w:val="none" w:sz="0" w:space="0" w:color="auto"/>
                    <w:left w:val="none" w:sz="0" w:space="0" w:color="auto"/>
                    <w:bottom w:val="none" w:sz="0" w:space="0" w:color="auto"/>
                    <w:right w:val="none" w:sz="0" w:space="0" w:color="auto"/>
                  </w:divBdr>
                </w:div>
                <w:div w:id="168713046">
                  <w:marLeft w:val="0"/>
                  <w:marRight w:val="0"/>
                  <w:marTop w:val="0"/>
                  <w:marBottom w:val="0"/>
                  <w:divBdr>
                    <w:top w:val="none" w:sz="0" w:space="0" w:color="auto"/>
                    <w:left w:val="none" w:sz="0" w:space="0" w:color="auto"/>
                    <w:bottom w:val="none" w:sz="0" w:space="0" w:color="auto"/>
                    <w:right w:val="none" w:sz="0" w:space="0" w:color="auto"/>
                  </w:divBdr>
                </w:div>
                <w:div w:id="168713047">
                  <w:marLeft w:val="0"/>
                  <w:marRight w:val="0"/>
                  <w:marTop w:val="0"/>
                  <w:marBottom w:val="0"/>
                  <w:divBdr>
                    <w:top w:val="none" w:sz="0" w:space="0" w:color="auto"/>
                    <w:left w:val="none" w:sz="0" w:space="0" w:color="auto"/>
                    <w:bottom w:val="none" w:sz="0" w:space="0" w:color="auto"/>
                    <w:right w:val="none" w:sz="0" w:space="0" w:color="auto"/>
                  </w:divBdr>
                </w:div>
                <w:div w:id="168713048">
                  <w:marLeft w:val="0"/>
                  <w:marRight w:val="0"/>
                  <w:marTop w:val="0"/>
                  <w:marBottom w:val="0"/>
                  <w:divBdr>
                    <w:top w:val="none" w:sz="0" w:space="0" w:color="auto"/>
                    <w:left w:val="none" w:sz="0" w:space="0" w:color="auto"/>
                    <w:bottom w:val="none" w:sz="0" w:space="0" w:color="auto"/>
                    <w:right w:val="none" w:sz="0" w:space="0" w:color="auto"/>
                  </w:divBdr>
                </w:div>
                <w:div w:id="168713049">
                  <w:marLeft w:val="0"/>
                  <w:marRight w:val="0"/>
                  <w:marTop w:val="0"/>
                  <w:marBottom w:val="0"/>
                  <w:divBdr>
                    <w:top w:val="none" w:sz="0" w:space="0" w:color="auto"/>
                    <w:left w:val="none" w:sz="0" w:space="0" w:color="auto"/>
                    <w:bottom w:val="none" w:sz="0" w:space="0" w:color="auto"/>
                    <w:right w:val="none" w:sz="0" w:space="0" w:color="auto"/>
                  </w:divBdr>
                </w:div>
                <w:div w:id="168713051">
                  <w:marLeft w:val="0"/>
                  <w:marRight w:val="0"/>
                  <w:marTop w:val="0"/>
                  <w:marBottom w:val="0"/>
                  <w:divBdr>
                    <w:top w:val="none" w:sz="0" w:space="0" w:color="auto"/>
                    <w:left w:val="none" w:sz="0" w:space="0" w:color="auto"/>
                    <w:bottom w:val="none" w:sz="0" w:space="0" w:color="auto"/>
                    <w:right w:val="none" w:sz="0" w:space="0" w:color="auto"/>
                  </w:divBdr>
                </w:div>
                <w:div w:id="168713052">
                  <w:marLeft w:val="0"/>
                  <w:marRight w:val="0"/>
                  <w:marTop w:val="0"/>
                  <w:marBottom w:val="0"/>
                  <w:divBdr>
                    <w:top w:val="none" w:sz="0" w:space="0" w:color="auto"/>
                    <w:left w:val="none" w:sz="0" w:space="0" w:color="auto"/>
                    <w:bottom w:val="none" w:sz="0" w:space="0" w:color="auto"/>
                    <w:right w:val="none" w:sz="0" w:space="0" w:color="auto"/>
                  </w:divBdr>
                </w:div>
                <w:div w:id="168713053">
                  <w:marLeft w:val="0"/>
                  <w:marRight w:val="0"/>
                  <w:marTop w:val="0"/>
                  <w:marBottom w:val="0"/>
                  <w:divBdr>
                    <w:top w:val="none" w:sz="0" w:space="0" w:color="auto"/>
                    <w:left w:val="none" w:sz="0" w:space="0" w:color="auto"/>
                    <w:bottom w:val="none" w:sz="0" w:space="0" w:color="auto"/>
                    <w:right w:val="none" w:sz="0" w:space="0" w:color="auto"/>
                  </w:divBdr>
                </w:div>
                <w:div w:id="168713054">
                  <w:marLeft w:val="0"/>
                  <w:marRight w:val="0"/>
                  <w:marTop w:val="0"/>
                  <w:marBottom w:val="0"/>
                  <w:divBdr>
                    <w:top w:val="none" w:sz="0" w:space="0" w:color="auto"/>
                    <w:left w:val="none" w:sz="0" w:space="0" w:color="auto"/>
                    <w:bottom w:val="none" w:sz="0" w:space="0" w:color="auto"/>
                    <w:right w:val="none" w:sz="0" w:space="0" w:color="auto"/>
                  </w:divBdr>
                </w:div>
                <w:div w:id="168713055">
                  <w:marLeft w:val="0"/>
                  <w:marRight w:val="0"/>
                  <w:marTop w:val="0"/>
                  <w:marBottom w:val="0"/>
                  <w:divBdr>
                    <w:top w:val="none" w:sz="0" w:space="0" w:color="auto"/>
                    <w:left w:val="none" w:sz="0" w:space="0" w:color="auto"/>
                    <w:bottom w:val="none" w:sz="0" w:space="0" w:color="auto"/>
                    <w:right w:val="none" w:sz="0" w:space="0" w:color="auto"/>
                  </w:divBdr>
                </w:div>
                <w:div w:id="168713056">
                  <w:marLeft w:val="0"/>
                  <w:marRight w:val="0"/>
                  <w:marTop w:val="0"/>
                  <w:marBottom w:val="0"/>
                  <w:divBdr>
                    <w:top w:val="none" w:sz="0" w:space="0" w:color="auto"/>
                    <w:left w:val="none" w:sz="0" w:space="0" w:color="auto"/>
                    <w:bottom w:val="none" w:sz="0" w:space="0" w:color="auto"/>
                    <w:right w:val="none" w:sz="0" w:space="0" w:color="auto"/>
                  </w:divBdr>
                </w:div>
                <w:div w:id="168713057">
                  <w:marLeft w:val="0"/>
                  <w:marRight w:val="0"/>
                  <w:marTop w:val="0"/>
                  <w:marBottom w:val="0"/>
                  <w:divBdr>
                    <w:top w:val="none" w:sz="0" w:space="0" w:color="auto"/>
                    <w:left w:val="none" w:sz="0" w:space="0" w:color="auto"/>
                    <w:bottom w:val="none" w:sz="0" w:space="0" w:color="auto"/>
                    <w:right w:val="none" w:sz="0" w:space="0" w:color="auto"/>
                  </w:divBdr>
                </w:div>
                <w:div w:id="168713058">
                  <w:marLeft w:val="0"/>
                  <w:marRight w:val="0"/>
                  <w:marTop w:val="0"/>
                  <w:marBottom w:val="0"/>
                  <w:divBdr>
                    <w:top w:val="none" w:sz="0" w:space="0" w:color="auto"/>
                    <w:left w:val="none" w:sz="0" w:space="0" w:color="auto"/>
                    <w:bottom w:val="none" w:sz="0" w:space="0" w:color="auto"/>
                    <w:right w:val="none" w:sz="0" w:space="0" w:color="auto"/>
                  </w:divBdr>
                </w:div>
                <w:div w:id="168713059">
                  <w:marLeft w:val="0"/>
                  <w:marRight w:val="0"/>
                  <w:marTop w:val="0"/>
                  <w:marBottom w:val="0"/>
                  <w:divBdr>
                    <w:top w:val="none" w:sz="0" w:space="0" w:color="auto"/>
                    <w:left w:val="none" w:sz="0" w:space="0" w:color="auto"/>
                    <w:bottom w:val="none" w:sz="0" w:space="0" w:color="auto"/>
                    <w:right w:val="none" w:sz="0" w:space="0" w:color="auto"/>
                  </w:divBdr>
                </w:div>
                <w:div w:id="168713060">
                  <w:marLeft w:val="0"/>
                  <w:marRight w:val="0"/>
                  <w:marTop w:val="0"/>
                  <w:marBottom w:val="0"/>
                  <w:divBdr>
                    <w:top w:val="none" w:sz="0" w:space="0" w:color="auto"/>
                    <w:left w:val="none" w:sz="0" w:space="0" w:color="auto"/>
                    <w:bottom w:val="none" w:sz="0" w:space="0" w:color="auto"/>
                    <w:right w:val="none" w:sz="0" w:space="0" w:color="auto"/>
                  </w:divBdr>
                </w:div>
                <w:div w:id="168713061">
                  <w:marLeft w:val="0"/>
                  <w:marRight w:val="0"/>
                  <w:marTop w:val="0"/>
                  <w:marBottom w:val="0"/>
                  <w:divBdr>
                    <w:top w:val="none" w:sz="0" w:space="0" w:color="auto"/>
                    <w:left w:val="none" w:sz="0" w:space="0" w:color="auto"/>
                    <w:bottom w:val="none" w:sz="0" w:space="0" w:color="auto"/>
                    <w:right w:val="none" w:sz="0" w:space="0" w:color="auto"/>
                  </w:divBdr>
                </w:div>
                <w:div w:id="168713062">
                  <w:marLeft w:val="0"/>
                  <w:marRight w:val="0"/>
                  <w:marTop w:val="0"/>
                  <w:marBottom w:val="0"/>
                  <w:divBdr>
                    <w:top w:val="none" w:sz="0" w:space="0" w:color="auto"/>
                    <w:left w:val="none" w:sz="0" w:space="0" w:color="auto"/>
                    <w:bottom w:val="none" w:sz="0" w:space="0" w:color="auto"/>
                    <w:right w:val="none" w:sz="0" w:space="0" w:color="auto"/>
                  </w:divBdr>
                </w:div>
                <w:div w:id="168713064">
                  <w:marLeft w:val="0"/>
                  <w:marRight w:val="0"/>
                  <w:marTop w:val="0"/>
                  <w:marBottom w:val="0"/>
                  <w:divBdr>
                    <w:top w:val="none" w:sz="0" w:space="0" w:color="auto"/>
                    <w:left w:val="none" w:sz="0" w:space="0" w:color="auto"/>
                    <w:bottom w:val="none" w:sz="0" w:space="0" w:color="auto"/>
                    <w:right w:val="none" w:sz="0" w:space="0" w:color="auto"/>
                  </w:divBdr>
                </w:div>
                <w:div w:id="168713065">
                  <w:marLeft w:val="0"/>
                  <w:marRight w:val="0"/>
                  <w:marTop w:val="0"/>
                  <w:marBottom w:val="0"/>
                  <w:divBdr>
                    <w:top w:val="none" w:sz="0" w:space="0" w:color="auto"/>
                    <w:left w:val="none" w:sz="0" w:space="0" w:color="auto"/>
                    <w:bottom w:val="none" w:sz="0" w:space="0" w:color="auto"/>
                    <w:right w:val="none" w:sz="0" w:space="0" w:color="auto"/>
                  </w:divBdr>
                </w:div>
                <w:div w:id="168713067">
                  <w:marLeft w:val="0"/>
                  <w:marRight w:val="0"/>
                  <w:marTop w:val="0"/>
                  <w:marBottom w:val="0"/>
                  <w:divBdr>
                    <w:top w:val="none" w:sz="0" w:space="0" w:color="auto"/>
                    <w:left w:val="none" w:sz="0" w:space="0" w:color="auto"/>
                    <w:bottom w:val="none" w:sz="0" w:space="0" w:color="auto"/>
                    <w:right w:val="none" w:sz="0" w:space="0" w:color="auto"/>
                  </w:divBdr>
                </w:div>
                <w:div w:id="1687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3063">
          <w:marLeft w:val="0"/>
          <w:marRight w:val="0"/>
          <w:marTop w:val="0"/>
          <w:marBottom w:val="0"/>
          <w:divBdr>
            <w:top w:val="none" w:sz="0" w:space="0" w:color="auto"/>
            <w:left w:val="none" w:sz="0" w:space="0" w:color="auto"/>
            <w:bottom w:val="single" w:sz="18" w:space="15" w:color="28A7E1"/>
            <w:right w:val="none" w:sz="0" w:space="0" w:color="auto"/>
          </w:divBdr>
        </w:div>
      </w:divsChild>
    </w:div>
    <w:div w:id="168713069">
      <w:marLeft w:val="0"/>
      <w:marRight w:val="0"/>
      <w:marTop w:val="0"/>
      <w:marBottom w:val="0"/>
      <w:divBdr>
        <w:top w:val="none" w:sz="0" w:space="0" w:color="auto"/>
        <w:left w:val="none" w:sz="0" w:space="0" w:color="auto"/>
        <w:bottom w:val="none" w:sz="0" w:space="0" w:color="auto"/>
        <w:right w:val="none" w:sz="0" w:space="0" w:color="auto"/>
      </w:divBdr>
    </w:div>
    <w:div w:id="168713070">
      <w:marLeft w:val="0"/>
      <w:marRight w:val="0"/>
      <w:marTop w:val="0"/>
      <w:marBottom w:val="0"/>
      <w:divBdr>
        <w:top w:val="none" w:sz="0" w:space="0" w:color="auto"/>
        <w:left w:val="none" w:sz="0" w:space="0" w:color="auto"/>
        <w:bottom w:val="none" w:sz="0" w:space="0" w:color="auto"/>
        <w:right w:val="none" w:sz="0" w:space="0" w:color="auto"/>
      </w:divBdr>
    </w:div>
    <w:div w:id="1687130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jna.nanjing.gov.cn)&#122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521</Words>
  <Characters>2970</Characters>
  <Application>Microsoft Office Word</Application>
  <DocSecurity>0</DocSecurity>
  <Lines>24</Lines>
  <Paragraphs>6</Paragraphs>
  <ScaleCrop>false</ScaleCrop>
  <Company>Microsoft</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boboctw</cp:lastModifiedBy>
  <cp:revision>9</cp:revision>
  <dcterms:created xsi:type="dcterms:W3CDTF">2018-09-14T13:08:00Z</dcterms:created>
  <dcterms:modified xsi:type="dcterms:W3CDTF">2018-09-14T14:23:00Z</dcterms:modified>
</cp:coreProperties>
</file>