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w w:val="90"/>
          <w:sz w:val="44"/>
          <w:szCs w:val="44"/>
        </w:rPr>
      </w:pPr>
      <w:r>
        <w:rPr>
          <w:rFonts w:hint="eastAsia" w:ascii="方正小标宋简体" w:eastAsia="方正小标宋简体"/>
          <w:bCs/>
          <w:w w:val="90"/>
          <w:sz w:val="44"/>
          <w:szCs w:val="44"/>
        </w:rPr>
        <w:t>黄岩区市场监督管理局编制外工作人员报名表</w:t>
      </w:r>
    </w:p>
    <w:p>
      <w:pPr>
        <w:ind w:left="-283" w:leftChars="-135" w:right="-340" w:rightChars="-162"/>
        <w:rPr>
          <w:rFonts w:ascii="仿宋" w:hAnsi="仿宋" w:eastAsia="仿宋"/>
          <w:bCs/>
          <w:w w:val="90"/>
          <w:sz w:val="26"/>
          <w:szCs w:val="26"/>
        </w:rPr>
      </w:pPr>
      <w:r>
        <w:rPr>
          <w:rFonts w:hint="eastAsia" w:ascii="仿宋" w:hAnsi="仿宋" w:eastAsia="仿宋"/>
          <w:bCs/>
          <w:w w:val="90"/>
          <w:sz w:val="26"/>
          <w:szCs w:val="26"/>
        </w:rPr>
        <w:t>应聘职位：①窗口服务</w:t>
      </w:r>
      <w:r>
        <w:rPr>
          <w:rFonts w:hint="eastAsia" w:ascii="仿宋" w:hAnsi="仿宋" w:eastAsia="仿宋"/>
          <w:bCs/>
          <w:w w:val="90"/>
          <w:sz w:val="26"/>
          <w:szCs w:val="26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w w:val="90"/>
          <w:sz w:val="26"/>
          <w:szCs w:val="26"/>
        </w:rPr>
        <w:t xml:space="preserve"> ②</w:t>
      </w:r>
      <w:r>
        <w:rPr>
          <w:rFonts w:hint="eastAsia" w:ascii="仿宋" w:hAnsi="仿宋" w:eastAsia="仿宋"/>
          <w:bCs/>
          <w:w w:val="90"/>
          <w:sz w:val="26"/>
          <w:szCs w:val="26"/>
          <w:lang w:eastAsia="zh-CN"/>
        </w:rPr>
        <w:t>城东协管员</w:t>
      </w:r>
      <w:r>
        <w:rPr>
          <w:rFonts w:hint="eastAsia" w:ascii="仿宋" w:hAnsi="仿宋" w:eastAsia="仿宋"/>
          <w:bCs/>
          <w:w w:val="90"/>
          <w:sz w:val="26"/>
          <w:szCs w:val="26"/>
        </w:rPr>
        <w:t xml:space="preserve"> ③</w:t>
      </w:r>
      <w:r>
        <w:rPr>
          <w:rFonts w:hint="eastAsia" w:ascii="仿宋" w:hAnsi="仿宋" w:eastAsia="仿宋"/>
          <w:bCs/>
          <w:w w:val="90"/>
          <w:sz w:val="26"/>
          <w:szCs w:val="26"/>
          <w:lang w:eastAsia="zh-CN"/>
        </w:rPr>
        <w:t>城北协管员</w:t>
      </w:r>
      <w:r>
        <w:rPr>
          <w:rFonts w:hint="eastAsia" w:ascii="仿宋" w:hAnsi="仿宋" w:eastAsia="仿宋"/>
          <w:bCs/>
          <w:w w:val="90"/>
          <w:sz w:val="26"/>
          <w:szCs w:val="26"/>
        </w:rPr>
        <w:t xml:space="preserve"> ④</w:t>
      </w:r>
      <w:r>
        <w:rPr>
          <w:rFonts w:hint="eastAsia" w:ascii="仿宋" w:hAnsi="仿宋" w:eastAsia="仿宋"/>
          <w:bCs/>
          <w:w w:val="90"/>
          <w:sz w:val="26"/>
          <w:szCs w:val="26"/>
          <w:lang w:eastAsia="zh-CN"/>
        </w:rPr>
        <w:t>院桥仓管员</w:t>
      </w:r>
      <w:r>
        <w:rPr>
          <w:rFonts w:hint="eastAsia" w:ascii="仿宋" w:hAnsi="仿宋" w:eastAsia="仿宋"/>
          <w:bCs/>
          <w:w w:val="90"/>
          <w:sz w:val="26"/>
          <w:szCs w:val="26"/>
          <w:u w:val="single"/>
        </w:rPr>
        <w:t xml:space="preserve">    </w:t>
      </w:r>
      <w:r>
        <w:rPr>
          <w:rFonts w:hint="eastAsia" w:ascii="仿宋" w:hAnsi="仿宋" w:eastAsia="仿宋"/>
          <w:bCs/>
          <w:w w:val="90"/>
          <w:sz w:val="26"/>
          <w:szCs w:val="26"/>
        </w:rPr>
        <w:t>（可填序号）</w:t>
      </w:r>
    </w:p>
    <w:tbl>
      <w:tblPr>
        <w:tblStyle w:val="8"/>
        <w:tblW w:w="89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421"/>
        <w:gridCol w:w="917"/>
        <w:gridCol w:w="922"/>
        <w:gridCol w:w="1125"/>
        <w:gridCol w:w="1274"/>
        <w:gridCol w:w="21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8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2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2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274" w:type="dxa"/>
            <w:tcBorders>
              <w:top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8" w:type="dxa"/>
            <w:vMerge w:val="restart"/>
            <w:tcBorders>
              <w:top w:val="single" w:color="auto" w:sz="12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（必交）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3321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8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274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8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233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特长</w:t>
            </w:r>
          </w:p>
        </w:tc>
        <w:tc>
          <w:tcPr>
            <w:tcW w:w="2399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8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33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2399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8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7787" w:type="dxa"/>
            <w:gridSpan w:val="6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1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7787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1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7787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  <w:jc w:val="center"/>
        </w:trPr>
        <w:tc>
          <w:tcPr>
            <w:tcW w:w="118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787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书体坊赵九江钢笔楷书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E7B"/>
    <w:rsid w:val="00065FCF"/>
    <w:rsid w:val="0009599C"/>
    <w:rsid w:val="00104276"/>
    <w:rsid w:val="001A110B"/>
    <w:rsid w:val="001C4B04"/>
    <w:rsid w:val="001D4C41"/>
    <w:rsid w:val="001E444C"/>
    <w:rsid w:val="001F160B"/>
    <w:rsid w:val="00200873"/>
    <w:rsid w:val="00212909"/>
    <w:rsid w:val="00256ED6"/>
    <w:rsid w:val="002D2399"/>
    <w:rsid w:val="002E3EF6"/>
    <w:rsid w:val="002E6464"/>
    <w:rsid w:val="0030509A"/>
    <w:rsid w:val="0034682E"/>
    <w:rsid w:val="003708E9"/>
    <w:rsid w:val="00447E0A"/>
    <w:rsid w:val="00455A7C"/>
    <w:rsid w:val="00464CBE"/>
    <w:rsid w:val="00473E7B"/>
    <w:rsid w:val="004B2292"/>
    <w:rsid w:val="004C56CC"/>
    <w:rsid w:val="00552978"/>
    <w:rsid w:val="00597707"/>
    <w:rsid w:val="005B2691"/>
    <w:rsid w:val="00615691"/>
    <w:rsid w:val="00666DD4"/>
    <w:rsid w:val="006947F2"/>
    <w:rsid w:val="006A77D7"/>
    <w:rsid w:val="006C10A6"/>
    <w:rsid w:val="007465D7"/>
    <w:rsid w:val="007567B4"/>
    <w:rsid w:val="007A3BE7"/>
    <w:rsid w:val="007C74DC"/>
    <w:rsid w:val="007F4EC2"/>
    <w:rsid w:val="008007B2"/>
    <w:rsid w:val="00854F4F"/>
    <w:rsid w:val="00855F4B"/>
    <w:rsid w:val="00890CAF"/>
    <w:rsid w:val="008E5A48"/>
    <w:rsid w:val="00913AC4"/>
    <w:rsid w:val="0091450F"/>
    <w:rsid w:val="00984B4F"/>
    <w:rsid w:val="0099079E"/>
    <w:rsid w:val="009B1BBC"/>
    <w:rsid w:val="00AA724F"/>
    <w:rsid w:val="00AE7516"/>
    <w:rsid w:val="00B50FA0"/>
    <w:rsid w:val="00B5100B"/>
    <w:rsid w:val="00B64DAF"/>
    <w:rsid w:val="00B72379"/>
    <w:rsid w:val="00BC297B"/>
    <w:rsid w:val="00BC459F"/>
    <w:rsid w:val="00C10A4B"/>
    <w:rsid w:val="00CE17E3"/>
    <w:rsid w:val="00D163DD"/>
    <w:rsid w:val="00E0519C"/>
    <w:rsid w:val="00E2152E"/>
    <w:rsid w:val="00EB0E4E"/>
    <w:rsid w:val="00F11106"/>
    <w:rsid w:val="00F3747C"/>
    <w:rsid w:val="00F777D4"/>
    <w:rsid w:val="07155B24"/>
    <w:rsid w:val="2798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12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styleId="7">
    <w:name w:val="Hyperlink"/>
    <w:basedOn w:val="5"/>
    <w:uiPriority w:val="99"/>
    <w:rPr>
      <w:rFonts w:cs="Times New Roman"/>
      <w:color w:val="333333"/>
      <w:u w:val="none"/>
    </w:rPr>
  </w:style>
  <w:style w:type="character" w:customStyle="1" w:styleId="9">
    <w:name w:val="click"/>
    <w:basedOn w:val="5"/>
    <w:uiPriority w:val="99"/>
    <w:rPr>
      <w:rFonts w:cs="Times New Roman"/>
    </w:rPr>
  </w:style>
  <w:style w:type="character" w:customStyle="1" w:styleId="10">
    <w:name w:val="批注框文本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26</Words>
  <Characters>154</Characters>
  <Lines>1</Lines>
  <Paragraphs>1</Paragraphs>
  <TotalTime>3</TotalTime>
  <ScaleCrop>false</ScaleCrop>
  <LinksUpToDate>false</LinksUpToDate>
  <CharactersWithSpaces>179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2017-05-27T08:12:00Z</dcterms:created>
  <dc:creator>sxx</dc:creator>
  <cp:lastModifiedBy>Administrator</cp:lastModifiedBy>
  <cp:lastPrinted>2015-02-09T08:55:00Z</cp:lastPrinted>
  <dcterms:modified xsi:type="dcterms:W3CDTF">2018-08-20T02:53:00Z</dcterms:modified>
  <dc:title>黄岩区市场监督管理局编制外工作人员报名表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