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谯城区</w:t>
      </w:r>
      <w:r>
        <w:rPr>
          <w:rFonts w:hint="eastAsia" w:ascii="宋体" w:hAnsi="宋体"/>
          <w:b/>
          <w:sz w:val="36"/>
          <w:szCs w:val="36"/>
          <w:lang w:eastAsia="zh-CN"/>
        </w:rPr>
        <w:t>高校毕业生</w:t>
      </w:r>
      <w:r>
        <w:rPr>
          <w:rFonts w:hint="eastAsia" w:ascii="宋体" w:hAnsi="宋体"/>
          <w:b/>
          <w:sz w:val="36"/>
          <w:szCs w:val="36"/>
        </w:rPr>
        <w:t>见习岗位人员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5"/>
        <w:tblW w:w="95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477"/>
        <w:gridCol w:w="716"/>
        <w:gridCol w:w="1092"/>
        <w:gridCol w:w="1068"/>
        <w:gridCol w:w="208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304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77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88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  <w:tc>
          <w:tcPr>
            <w:tcW w:w="180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0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是否普教</w:t>
            </w:r>
          </w:p>
        </w:tc>
        <w:tc>
          <w:tcPr>
            <w:tcW w:w="10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88" w:type="dxa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   月</w:t>
            </w:r>
          </w:p>
        </w:tc>
        <w:tc>
          <w:tcPr>
            <w:tcW w:w="18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43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是否亳州生源</w:t>
            </w:r>
          </w:p>
        </w:tc>
        <w:tc>
          <w:tcPr>
            <w:tcW w:w="180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89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89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、邮编</w:t>
            </w:r>
          </w:p>
        </w:tc>
        <w:tc>
          <w:tcPr>
            <w:tcW w:w="8249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</w:trPr>
        <w:tc>
          <w:tcPr>
            <w:tcW w:w="1304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（从初中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写起）</w:t>
            </w:r>
          </w:p>
        </w:tc>
        <w:tc>
          <w:tcPr>
            <w:tcW w:w="8249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见习人员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承诺签名</w:t>
            </w:r>
          </w:p>
        </w:tc>
        <w:tc>
          <w:tcPr>
            <w:tcW w:w="8249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本人确认自己符合见习岗位所需的资格条件，所提供的材料真实、有效。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应聘人：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304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备注栏</w:t>
            </w:r>
          </w:p>
        </w:tc>
        <w:tc>
          <w:tcPr>
            <w:tcW w:w="8249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70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63EBB"/>
    <w:rsid w:val="054B3DA3"/>
    <w:rsid w:val="50531E5E"/>
    <w:rsid w:val="6934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Acer</cp:lastModifiedBy>
  <dcterms:modified xsi:type="dcterms:W3CDTF">2018-07-27T02:58:48Z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