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 xml:space="preserve"> 合肥幼教集团2018年7月公开招聘幼儿园保健员报考条件及考核安排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为适应合肥幼教集团进一步发展需要，现面向社会公开招聘幼儿园保健员5名，具体报考条件及考核安排公告如下。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报考条件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（一）教育类、医护类等相关专业专科以上学历。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（二）经过卫生保健专业知识培训，具有托幼机构卫生保健基础知识。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（三）掌握卫生消毒，传染病管理和营养膳食管理等技能。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（四）具有幼儿园保健员工作相关经验者优先。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二、具体考核安排及要求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（二）考核地点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合肥幼教集团实验幼儿园一楼音乐厅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（合肥市新站区学林路1100号，合肥幼儿师范高等专科学校校内）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1.笔试（占总成绩30%）：幼儿保健护理相关理论知识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2.面试（占总成绩70%）：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（1）自我介绍：（占面试成绩40%）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（2）专业知识答辩：（占面试成绩40%）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（3）计算机应用基础知识：（占面试成绩20%）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考核当天，考生需持以下材料进行资格审核并参考，经审核，材料不符合报考条件的人员考试成绩将予以作废。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考生需按以下顺序整理提供相应材料：合肥幼教集团岗位招聘申请表、身份证、毕业证、岗位证书、其他荣誉证书等原件及复印件。（原件审核、复印件留存不退）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以上报考条件及考核安排由合肥幼教集团负责解释。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合肥幼教集团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C9E9"/>
    <w:multiLevelType w:val="singleLevel"/>
    <w:tmpl w:val="5B35C9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809D8"/>
    <w:rsid w:val="17C30454"/>
    <w:rsid w:val="1B8809D8"/>
    <w:rsid w:val="2607327F"/>
    <w:rsid w:val="3160339B"/>
    <w:rsid w:val="37CE25F0"/>
    <w:rsid w:val="3D840DF9"/>
    <w:rsid w:val="4865197C"/>
    <w:rsid w:val="5B9A6A0A"/>
    <w:rsid w:val="63684AC1"/>
    <w:rsid w:val="66382600"/>
    <w:rsid w:val="6F0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2018-06-29T05:53:00Z</dcterms:created>
  <dc:creator>Administrator</dc:creator>
  <cp:lastModifiedBy>Administrator</cp:lastModifiedBy>
  <cp:lastPrinted>2018-07-05T00:44:00Z</cp:lastPrinted>
  <dcterms:modified xsi:type="dcterms:W3CDTF">2018-07-05T08:11:25Z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