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z w:val="36"/>
          <w:szCs w:val="36"/>
        </w:rPr>
        <w:t>张家界市科学技术局临时聘用人员报名登记表</w:t>
      </w:r>
    </w:p>
    <w:bookmarkEnd w:id="0"/>
    <w:tbl>
      <w:tblPr>
        <w:tblW w:w="84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41"/>
        <w:gridCol w:w="330"/>
        <w:gridCol w:w="442"/>
        <w:gridCol w:w="707"/>
        <w:gridCol w:w="238"/>
        <w:gridCol w:w="448"/>
        <w:gridCol w:w="441"/>
        <w:gridCol w:w="1140"/>
        <w:gridCol w:w="71"/>
        <w:gridCol w:w="19"/>
        <w:gridCol w:w="582"/>
        <w:gridCol w:w="20"/>
        <w:gridCol w:w="1353"/>
        <w:gridCol w:w="20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5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   名</w:t>
            </w:r>
          </w:p>
        </w:tc>
        <w:tc>
          <w:tcPr>
            <w:tcW w:w="11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tblCellSpacing w:w="0" w:type="dxa"/>
        </w:trPr>
        <w:tc>
          <w:tcPr>
            <w:tcW w:w="153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  月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197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019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  <w:tblCellSpacing w:w="0" w:type="dxa"/>
        </w:trPr>
        <w:tc>
          <w:tcPr>
            <w:tcW w:w="12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奖励或处分</w:t>
            </w:r>
          </w:p>
        </w:tc>
        <w:tc>
          <w:tcPr>
            <w:tcW w:w="7218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  <w:tblCellSpacing w:w="0" w:type="dxa"/>
        </w:trPr>
        <w:tc>
          <w:tcPr>
            <w:tcW w:w="12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 历（包括大中专学习经历）</w:t>
            </w:r>
          </w:p>
        </w:tc>
        <w:tc>
          <w:tcPr>
            <w:tcW w:w="7218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</w:rPr>
        <w:t> </w:t>
      </w:r>
    </w:p>
    <w:tbl>
      <w:tblPr>
        <w:tblW w:w="81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33"/>
        <w:gridCol w:w="57"/>
        <w:gridCol w:w="813"/>
        <w:gridCol w:w="40"/>
        <w:gridCol w:w="17"/>
        <w:gridCol w:w="90"/>
        <w:gridCol w:w="1136"/>
        <w:gridCol w:w="108"/>
        <w:gridCol w:w="656"/>
        <w:gridCol w:w="108"/>
        <w:gridCol w:w="644"/>
        <w:gridCol w:w="108"/>
        <w:gridCol w:w="679"/>
        <w:gridCol w:w="108"/>
        <w:gridCol w:w="3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    谓</w:t>
            </w:r>
          </w:p>
        </w:tc>
        <w:tc>
          <w:tcPr>
            <w:tcW w:w="128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   名</w:t>
            </w:r>
          </w:p>
        </w:tc>
        <w:tc>
          <w:tcPr>
            <w:tcW w:w="7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94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 作 单 位 及 职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</w:trPr>
        <w:tc>
          <w:tcPr>
            <w:tcW w:w="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tblCellSpacing w:w="0" w:type="dxa"/>
        </w:trPr>
        <w:tc>
          <w:tcPr>
            <w:tcW w:w="52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办公室初审意见</w:t>
            </w:r>
          </w:p>
        </w:tc>
        <w:tc>
          <w:tcPr>
            <w:tcW w:w="3669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   年    月    日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分管领导意见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75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tblCellSpacing w:w="0" w:type="dxa"/>
        </w:trPr>
        <w:tc>
          <w:tcPr>
            <w:tcW w:w="1432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单位主要负责人意见</w:t>
            </w:r>
          </w:p>
        </w:tc>
        <w:tc>
          <w:tcPr>
            <w:tcW w:w="670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 年    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</w:trPr>
        <w:tc>
          <w:tcPr>
            <w:tcW w:w="1432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670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tblCellSpacing w:w="0" w:type="dxa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注：本表需填一式三份，招聘单位、主管部门、人社部门和聘用人员档案各留一份。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75190"/>
    <w:rsid w:val="7AB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2018-06-05T07:46:00Z</dcterms:created>
  <dc:creator>黎莎-中公教育</dc:creator>
  <cp:lastModifiedBy>黎莎-中公教育</cp:lastModifiedBy>
  <dcterms:modified xsi:type="dcterms:W3CDTF">2018-06-05T07:47:27Z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