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2" w:type="dxa"/>
        <w:jc w:val="center"/>
        <w:tblInd w:w="-1207" w:type="dxa"/>
        <w:tblLayout w:type="fixed"/>
        <w:tblLook w:val="04A0" w:firstRow="1" w:lastRow="0" w:firstColumn="1" w:lastColumn="0" w:noHBand="0" w:noVBand="1"/>
      </w:tblPr>
      <w:tblGrid>
        <w:gridCol w:w="464"/>
        <w:gridCol w:w="978"/>
        <w:gridCol w:w="600"/>
        <w:gridCol w:w="2226"/>
        <w:gridCol w:w="875"/>
        <w:gridCol w:w="1150"/>
        <w:gridCol w:w="976"/>
        <w:gridCol w:w="1417"/>
        <w:gridCol w:w="1843"/>
        <w:gridCol w:w="2126"/>
        <w:gridCol w:w="1701"/>
        <w:gridCol w:w="1276"/>
      </w:tblGrid>
      <w:tr w:rsidR="00C20DEF">
        <w:trPr>
          <w:trHeight w:val="916"/>
          <w:jc w:val="center"/>
        </w:trPr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附件：</w:t>
            </w:r>
          </w:p>
          <w:p w:rsidR="00C20DEF" w:rsidRDefault="00C57EE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C57EE5">
              <w:rPr>
                <w:rFonts w:ascii="宋体" w:hAnsi="宋体" w:hint="eastAsia"/>
                <w:b/>
                <w:bCs/>
                <w:kern w:val="0"/>
                <w:sz w:val="40"/>
                <w:szCs w:val="40"/>
              </w:rPr>
              <w:t>天津体育职业学院</w:t>
            </w:r>
            <w:r w:rsidR="006731BA">
              <w:rPr>
                <w:rFonts w:ascii="宋体" w:hAnsi="宋体" w:hint="eastAsia"/>
                <w:b/>
                <w:bCs/>
                <w:kern w:val="0"/>
                <w:sz w:val="40"/>
                <w:szCs w:val="40"/>
              </w:rPr>
              <w:t>公开招聘拟聘用人员公示表</w:t>
            </w:r>
            <w:bookmarkEnd w:id="0"/>
          </w:p>
        </w:tc>
      </w:tr>
      <w:tr w:rsidR="00C20DEF">
        <w:trPr>
          <w:trHeight w:val="857"/>
          <w:jc w:val="center"/>
        </w:trPr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DEF" w:rsidRDefault="006731BA" w:rsidP="00C57EE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单位名称：天津体育职业学院</w:t>
            </w:r>
          </w:p>
        </w:tc>
      </w:tr>
      <w:tr w:rsidR="00C20DEF">
        <w:trPr>
          <w:trHeight w:val="72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所学</w:t>
            </w:r>
          </w:p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毕业院校或原工作单位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拟聘单位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及岗位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C20DEF"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韩溪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1992年10月17日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财务管理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18032409020004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70.20</w:t>
            </w:r>
          </w:p>
        </w:tc>
      </w:tr>
      <w:tr w:rsidR="00C20DEF">
        <w:trPr>
          <w:trHeight w:val="5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于凤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1989年10月18日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群众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日语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18032409060009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后勤管理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81.00</w:t>
            </w:r>
          </w:p>
        </w:tc>
      </w:tr>
      <w:tr w:rsidR="00C20DEF">
        <w:trPr>
          <w:trHeight w:val="5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李柯薇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1990年4月14日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ind w:left="120" w:hangingChars="50" w:hanging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szCs w:val="21"/>
              </w:rPr>
              <w:t>基础心理学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18032409010008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69.75</w:t>
            </w:r>
          </w:p>
        </w:tc>
      </w:tr>
      <w:tr w:rsidR="00C20DEF">
        <w:trPr>
          <w:trHeight w:val="6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李筱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1991年7月3日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舞蹈学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天津体育学院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18032409040003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学生管理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71.60</w:t>
            </w:r>
          </w:p>
        </w:tc>
      </w:tr>
      <w:tr w:rsidR="00C20DEF"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杜璞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1988年2月17日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ind w:left="120" w:hangingChars="50" w:hanging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软件工程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18032409070003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计算机教学与网络管理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F" w:rsidRDefault="006731B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66.30</w:t>
            </w:r>
          </w:p>
        </w:tc>
      </w:tr>
    </w:tbl>
    <w:p w:rsidR="00C20DEF" w:rsidRDefault="00C20DEF"/>
    <w:sectPr w:rsidR="00C20DEF" w:rsidSect="000E62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F"/>
    <w:rsid w:val="000E62AD"/>
    <w:rsid w:val="006731BA"/>
    <w:rsid w:val="00C20DEF"/>
    <w:rsid w:val="00C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6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E62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6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0E62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XJC-Three</cp:lastModifiedBy>
  <cp:revision>2</cp:revision>
  <dcterms:created xsi:type="dcterms:W3CDTF">2018-05-17T09:09:00Z</dcterms:created>
  <dcterms:modified xsi:type="dcterms:W3CDTF">2018-05-17T09:09:00Z</dcterms:modified>
</cp:coreProperties>
</file>